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D102" w14:textId="4974643D" w:rsidR="00960984" w:rsidRPr="00F323F8" w:rsidRDefault="0074310D" w:rsidP="00370567">
      <w:pPr>
        <w:pStyle w:val="Heading3"/>
        <w:bidi/>
        <w:rPr>
          <w:rFonts w:ascii="DIN Next LT Arabic" w:eastAsia="SimSun" w:hAnsi="DIN Next LT Arabic" w:cs="DIN Next LT Arabic"/>
          <w:rtl/>
        </w:rPr>
      </w:pPr>
      <w:r w:rsidRPr="00F323F8">
        <w:rPr>
          <w:rFonts w:ascii="DIN Next LT Arabic" w:eastAsia="SimSun" w:hAnsi="DIN Next LT Arabic" w:cs="DIN Next LT Arabic"/>
        </w:rPr>
        <w:tab/>
      </w:r>
      <w:bookmarkStart w:id="0" w:name="_Toc27044519"/>
      <w:r w:rsidR="008B4B20">
        <w:rPr>
          <w:noProof/>
        </w:rPr>
        <w:drawing>
          <wp:anchor distT="0" distB="0" distL="114300" distR="114300" simplePos="0" relativeHeight="251658240" behindDoc="0" locked="0" layoutInCell="1" allowOverlap="1" wp14:anchorId="0602C47F" wp14:editId="590413E6">
            <wp:simplePos x="0" y="0"/>
            <wp:positionH relativeFrom="column">
              <wp:posOffset>0</wp:posOffset>
            </wp:positionH>
            <wp:positionV relativeFrom="paragraph">
              <wp:posOffset>205740</wp:posOffset>
            </wp:positionV>
            <wp:extent cx="6289675" cy="15989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89675" cy="1598930"/>
                    </a:xfrm>
                    <a:prstGeom prst="rect">
                      <a:avLst/>
                    </a:prstGeom>
                  </pic:spPr>
                </pic:pic>
              </a:graphicData>
            </a:graphic>
          </wp:anchor>
        </w:drawing>
      </w:r>
      <w:bookmarkEnd w:id="0"/>
    </w:p>
    <w:p w14:paraId="1575DED2" w14:textId="406D73D4"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65F1CE64" w14:textId="1AA2946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14:paraId="0887C3B3" w14:textId="5C63B253"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5B6B56AF" w14:textId="6C163EED"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3FE95B4E" w14:textId="77777777" w:rsidR="007C1108" w:rsidRPr="00F323F8"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14:paraId="7660901B"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718554AA"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14:paraId="230DFD83" w14:textId="77777777" w:rsidR="007C1108" w:rsidRPr="00F323F8"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6AC358E3" w14:textId="77777777" w:rsidR="009659B3" w:rsidRPr="00F323F8"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14:paraId="17F91623" w14:textId="77777777" w:rsidR="00980B61" w:rsidRPr="00F323F8"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 xml:space="preserve">نموذج </w:t>
      </w:r>
      <w:r w:rsidR="009B05A0" w:rsidRPr="00F323F8">
        <w:rPr>
          <w:rFonts w:ascii="DIN Next LT Arabic" w:eastAsia="SimSun" w:hAnsi="DIN Next LT Arabic" w:cs="DIN Next LT Arabic"/>
          <w:bCs/>
          <w:color w:val="000000" w:themeColor="text1"/>
          <w:sz w:val="52"/>
          <w:szCs w:val="52"/>
          <w:rtl/>
        </w:rPr>
        <w:t>كراسة الشروط والمواصفات</w:t>
      </w:r>
      <w:r w:rsidR="00980B61" w:rsidRPr="00F323F8">
        <w:rPr>
          <w:rFonts w:ascii="DIN Next LT Arabic" w:eastAsia="SimSun" w:hAnsi="DIN Next LT Arabic" w:cs="DIN Next LT Arabic"/>
          <w:bCs/>
          <w:color w:val="000000" w:themeColor="text1"/>
          <w:sz w:val="52"/>
          <w:szCs w:val="52"/>
          <w:rtl/>
        </w:rPr>
        <w:t xml:space="preserve"> </w:t>
      </w:r>
    </w:p>
    <w:p w14:paraId="6335F58C" w14:textId="57EEC062" w:rsidR="000240E3" w:rsidRDefault="00980B61" w:rsidP="00891889">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F323F8">
        <w:rPr>
          <w:rFonts w:ascii="DIN Next LT Arabic" w:eastAsia="SimSun" w:hAnsi="DIN Next LT Arabic" w:cs="DIN Next LT Arabic"/>
          <w:bCs/>
          <w:color w:val="000000" w:themeColor="text1"/>
          <w:sz w:val="52"/>
          <w:szCs w:val="52"/>
          <w:rtl/>
        </w:rPr>
        <w:t>(</w:t>
      </w:r>
      <w:r w:rsidR="00891889" w:rsidRPr="00F323F8">
        <w:rPr>
          <w:rFonts w:ascii="DIN Next LT Arabic" w:eastAsia="SimSun" w:hAnsi="DIN Next LT Arabic" w:cs="DIN Next LT Arabic"/>
          <w:bCs/>
          <w:color w:val="000000" w:themeColor="text1"/>
          <w:sz w:val="52"/>
          <w:szCs w:val="52"/>
          <w:rtl/>
        </w:rPr>
        <w:t>توريد</w:t>
      </w:r>
      <w:r w:rsidR="000F2ED1">
        <w:rPr>
          <w:rFonts w:ascii="DIN Next LT Arabic" w:eastAsia="SimSun" w:hAnsi="DIN Next LT Arabic" w:cs="DIN Next LT Arabic" w:hint="cs"/>
          <w:bCs/>
          <w:color w:val="000000" w:themeColor="text1"/>
          <w:sz w:val="52"/>
          <w:szCs w:val="52"/>
          <w:rtl/>
        </w:rPr>
        <w:t xml:space="preserve"> أدوية</w:t>
      </w:r>
      <w:r w:rsidRPr="00F323F8">
        <w:rPr>
          <w:rFonts w:ascii="DIN Next LT Arabic" w:eastAsia="SimSun" w:hAnsi="DIN Next LT Arabic" w:cs="DIN Next LT Arabic"/>
          <w:bCs/>
          <w:color w:val="000000" w:themeColor="text1"/>
          <w:sz w:val="52"/>
          <w:szCs w:val="52"/>
          <w:rtl/>
        </w:rPr>
        <w:t>)</w:t>
      </w:r>
    </w:p>
    <w:p w14:paraId="7D574E28" w14:textId="0C543C52" w:rsidR="00A332E2" w:rsidRDefault="00A332E2" w:rsidP="00A332E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Pr>
          <w:rFonts w:ascii="DIN Next LT Arabic" w:eastAsia="SimSun" w:hAnsi="DIN Next LT Arabic" w:cs="DIN Next LT Arabic"/>
          <w:bCs/>
          <w:color w:val="000000" w:themeColor="text1"/>
          <w:sz w:val="28"/>
          <w:szCs w:val="28"/>
          <w:rtl/>
        </w:rPr>
        <w:t>المعتمد بموجب قرار وزير المالية رقم (</w:t>
      </w:r>
      <w:r>
        <w:rPr>
          <w:rFonts w:ascii="DIN Next LT Arabic" w:eastAsia="SimSun" w:hAnsi="DIN Next LT Arabic" w:cs="DIN Next LT Arabic"/>
          <w:b/>
          <w:color w:val="000000" w:themeColor="text1"/>
          <w:sz w:val="28"/>
          <w:szCs w:val="28"/>
        </w:rPr>
        <w:t>1440</w:t>
      </w:r>
      <w:r>
        <w:rPr>
          <w:rFonts w:ascii="DIN Next LT Arabic" w:eastAsia="SimSun" w:hAnsi="DIN Next LT Arabic" w:cs="DIN Next LT Arabic"/>
          <w:b/>
          <w:color w:val="000000" w:themeColor="text1"/>
          <w:sz w:val="28"/>
          <w:szCs w:val="28"/>
          <w:rtl/>
        </w:rPr>
        <w:t>)</w:t>
      </w:r>
      <w:r>
        <w:rPr>
          <w:rFonts w:ascii="DIN Next LT Arabic" w:eastAsia="SimSun" w:hAnsi="DIN Next LT Arabic" w:cs="DIN Next LT Arabic"/>
          <w:bCs/>
          <w:color w:val="000000" w:themeColor="text1"/>
          <w:sz w:val="28"/>
          <w:szCs w:val="28"/>
          <w:rtl/>
        </w:rPr>
        <w:t xml:space="preserve"> وتاريخ </w:t>
      </w:r>
      <w:r>
        <w:rPr>
          <w:rFonts w:ascii="DIN Next LT Arabic" w:eastAsia="SimSun" w:hAnsi="DIN Next LT Arabic" w:cs="DIN Next LT Arabic"/>
          <w:b/>
          <w:color w:val="000000" w:themeColor="text1"/>
          <w:sz w:val="28"/>
          <w:szCs w:val="28"/>
        </w:rPr>
        <w:t>1441/4/12</w:t>
      </w:r>
      <w:r>
        <w:rPr>
          <w:rFonts w:ascii="DIN Next LT Arabic" w:eastAsia="SimSun" w:hAnsi="DIN Next LT Arabic" w:cs="DIN Next LT Arabic"/>
          <w:bCs/>
          <w:color w:val="000000" w:themeColor="text1"/>
          <w:sz w:val="28"/>
          <w:szCs w:val="28"/>
          <w:rtl/>
        </w:rPr>
        <w:t>هـ</w:t>
      </w:r>
    </w:p>
    <w:p w14:paraId="169ADF72" w14:textId="77777777" w:rsidR="00A332E2" w:rsidRPr="00A332E2" w:rsidRDefault="00A332E2" w:rsidP="00A332E2">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p>
    <w:p w14:paraId="2819EA15" w14:textId="1F981C3A"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اسم </w:t>
      </w:r>
      <w:r w:rsidR="00584295" w:rsidRPr="00F323F8">
        <w:rPr>
          <w:rFonts w:ascii="DIN Next LT Arabic" w:eastAsia="SimSun" w:hAnsi="DIN Next LT Arabic" w:cs="DIN Next LT Arabic"/>
          <w:bCs/>
          <w:color w:val="000000" w:themeColor="text1"/>
          <w:sz w:val="28"/>
          <w:szCs w:val="28"/>
          <w:rtl/>
        </w:rPr>
        <w:t>المنافسة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DefaultPlaceholder_-1854013440"/>
          </w:placeholder>
        </w:sdtPr>
        <w:sdtEndPr/>
        <w:sdtContent>
          <w:sdt>
            <w:sdtPr>
              <w:rPr>
                <w:rFonts w:ascii="DIN Next LT Arabic" w:eastAsia="SimSun" w:hAnsi="DIN Next LT Arabic" w:cs="DIN Next LT Arabic"/>
                <w:bCs/>
                <w:color w:val="000000" w:themeColor="text1"/>
                <w:sz w:val="28"/>
                <w:szCs w:val="28"/>
                <w:rtl/>
              </w:rPr>
              <w:id w:val="-597014694"/>
              <w:placeholder>
                <w:docPart w:val="DefaultPlaceholder_-1854013440"/>
              </w:placeholder>
            </w:sdtPr>
            <w:sdtEndPr/>
            <w:sdtContent>
              <w:r w:rsidR="00F35F99" w:rsidRPr="00F323F8">
                <w:rPr>
                  <w:rFonts w:ascii="DIN Next LT Arabic" w:eastAsia="SimSun" w:hAnsi="DIN Next LT Arabic" w:cs="DIN Next LT Arabic"/>
                  <w:bCs/>
                  <w:color w:val="FF0000"/>
                  <w:sz w:val="28"/>
                  <w:szCs w:val="28"/>
                  <w:rtl/>
                </w:rPr>
                <w:t xml:space="preserve">... </w:t>
              </w:r>
            </w:sdtContent>
          </w:sdt>
        </w:sdtContent>
      </w:sdt>
    </w:p>
    <w:p w14:paraId="0535E287" w14:textId="77777777" w:rsidR="007627DD" w:rsidRPr="00F323F8"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رقم </w:t>
      </w:r>
      <w:r w:rsidR="009B05A0" w:rsidRPr="00F323F8">
        <w:rPr>
          <w:rFonts w:ascii="DIN Next LT Arabic" w:eastAsia="SimSun" w:hAnsi="DIN Next LT Arabic" w:cs="DIN Next LT Arabic"/>
          <w:bCs/>
          <w:color w:val="000000" w:themeColor="text1"/>
          <w:sz w:val="28"/>
          <w:szCs w:val="28"/>
          <w:rtl/>
        </w:rPr>
        <w:t>الكراسة</w:t>
      </w:r>
      <w:r w:rsidRPr="00F323F8">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DefaultPlaceholder_-1854013440"/>
          </w:placeholder>
        </w:sdtPr>
        <w:sdtEndPr/>
        <w:sdtContent>
          <w:r w:rsidR="00281852" w:rsidRPr="00F323F8">
            <w:rPr>
              <w:rFonts w:ascii="DIN Next LT Arabic" w:eastAsia="SimSun" w:hAnsi="DIN Next LT Arabic" w:cs="DIN Next LT Arabic"/>
              <w:bCs/>
              <w:color w:val="FF0000"/>
              <w:sz w:val="28"/>
              <w:szCs w:val="28"/>
              <w:rtl/>
            </w:rPr>
            <w:t>...</w:t>
          </w:r>
        </w:sdtContent>
      </w:sdt>
    </w:p>
    <w:p w14:paraId="7F3FFFAC" w14:textId="5FE01F4B" w:rsidR="00026F43" w:rsidRPr="00F323F8"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F323F8">
        <w:rPr>
          <w:rFonts w:ascii="DIN Next LT Arabic" w:eastAsia="SimSun" w:hAnsi="DIN Next LT Arabic" w:cs="DIN Next LT Arabic"/>
          <w:bCs/>
          <w:color w:val="000000" w:themeColor="text1"/>
          <w:sz w:val="28"/>
          <w:szCs w:val="28"/>
          <w:rtl/>
        </w:rPr>
        <w:t xml:space="preserve">تاريخ </w:t>
      </w:r>
      <w:r w:rsidR="00771ECB" w:rsidRPr="00F323F8">
        <w:rPr>
          <w:rFonts w:ascii="DIN Next LT Arabic" w:eastAsia="SimSun" w:hAnsi="DIN Next LT Arabic" w:cs="DIN Next LT Arabic"/>
          <w:bCs/>
          <w:color w:val="000000" w:themeColor="text1"/>
          <w:sz w:val="28"/>
          <w:szCs w:val="28"/>
          <w:rtl/>
        </w:rPr>
        <w:t>طرح الكراسة</w:t>
      </w:r>
      <w:r w:rsidR="0055305E" w:rsidRPr="00F323F8">
        <w:rPr>
          <w:rFonts w:ascii="DIN Next LT Arabic" w:eastAsia="SimSun" w:hAnsi="DIN Next LT Arabic" w:cs="DIN Next LT Arabic"/>
          <w:bCs/>
          <w:color w:val="000000" w:themeColor="text1"/>
          <w:sz w:val="28"/>
          <w:szCs w:val="28"/>
          <w:rtl/>
        </w:rPr>
        <w:t>:</w:t>
      </w:r>
      <w:r w:rsidR="00771ECB" w:rsidRPr="00F323F8">
        <w:rPr>
          <w:rFonts w:ascii="DIN Next LT Arabic" w:eastAsia="SimSun" w:hAnsi="DIN Next LT Arabic" w:cs="DIN Next LT Arabic"/>
          <w:bCs/>
          <w:color w:val="000000" w:themeColor="text1"/>
          <w:sz w:val="28"/>
          <w:szCs w:val="28"/>
          <w:rtl/>
        </w:rPr>
        <w:t xml:space="preserve"> </w:t>
      </w:r>
      <w:r w:rsidRPr="00F323F8">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9935C1038CCF4ADF8BF150F68BDC7361"/>
          </w:placeholder>
        </w:sdtPr>
        <w:sdtEndPr/>
        <w:sdtContent>
          <w:r w:rsidRPr="00F323F8">
            <w:rPr>
              <w:rFonts w:ascii="DIN Next LT Arabic" w:eastAsia="SimSun" w:hAnsi="DIN Next LT Arabic" w:cs="DIN Next LT Arabic"/>
              <w:bCs/>
              <w:color w:val="FF0000"/>
              <w:sz w:val="28"/>
              <w:szCs w:val="28"/>
              <w:rtl/>
            </w:rPr>
            <w:t xml:space="preserve">اليوم </w:t>
          </w:r>
        </w:sdtContent>
      </w:sdt>
      <w:r w:rsidRPr="00F323F8">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89336D00292F4C1C9FC67FC7C823329D"/>
          </w:placeholder>
          <w:date>
            <w:dateFormat w:val="M/d/yyyy"/>
            <w:lid w:val="en-US"/>
            <w:storeMappedDataAs w:val="dateTime"/>
            <w:calendar w:val="gregorian"/>
          </w:date>
        </w:sdtPr>
        <w:sdtEndPr/>
        <w:sdtContent>
          <w:r w:rsidRPr="00F323F8">
            <w:rPr>
              <w:rFonts w:ascii="DIN Next LT Arabic" w:eastAsia="SimSun" w:hAnsi="DIN Next LT Arabic" w:cs="DIN Next LT Arabic"/>
              <w:bCs/>
              <w:color w:val="FF0000"/>
              <w:sz w:val="28"/>
              <w:szCs w:val="28"/>
              <w:rtl/>
            </w:rPr>
            <w:t>التاريخ</w:t>
          </w:r>
        </w:sdtContent>
      </w:sdt>
      <w:r w:rsidRPr="00F323F8">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BF77C2BD22AA496E8EAD76A001804905"/>
          </w:placeholder>
        </w:sdtPr>
        <w:sdtEndPr/>
        <w:sdtContent>
          <w:r w:rsidRPr="00F323F8">
            <w:rPr>
              <w:rFonts w:ascii="DIN Next LT Arabic" w:eastAsia="SimSun" w:hAnsi="DIN Next LT Arabic" w:cs="DIN Next LT Arabic"/>
              <w:bCs/>
              <w:color w:val="FF0000"/>
              <w:sz w:val="28"/>
              <w:szCs w:val="28"/>
              <w:rtl/>
            </w:rPr>
            <w:t>المدينة</w:t>
          </w:r>
        </w:sdtContent>
      </w:sdt>
      <w:r w:rsidRPr="00F323F8" w:rsidDel="00AA10AF">
        <w:rPr>
          <w:rFonts w:ascii="DIN Next LT Arabic" w:eastAsia="SimSun" w:hAnsi="DIN Next LT Arabic" w:cs="DIN Next LT Arabic"/>
          <w:bCs/>
          <w:color w:val="000000" w:themeColor="text1"/>
          <w:sz w:val="28"/>
          <w:szCs w:val="28"/>
          <w:rtl/>
        </w:rPr>
        <w:t xml:space="preserve"> </w:t>
      </w:r>
    </w:p>
    <w:p w14:paraId="5540773F" w14:textId="77777777" w:rsidR="00026F43" w:rsidRPr="00F323F8" w:rsidRDefault="00026F43" w:rsidP="00026F43">
      <w:pPr>
        <w:bidi/>
        <w:rPr>
          <w:rFonts w:ascii="DIN Next LT Arabic" w:eastAsia="SimSun" w:hAnsi="DIN Next LT Arabic" w:cs="DIN Next LT Arabic"/>
          <w:sz w:val="28"/>
          <w:szCs w:val="28"/>
          <w:rtl/>
        </w:rPr>
      </w:pPr>
    </w:p>
    <w:p w14:paraId="252B9F34" w14:textId="77777777" w:rsidR="00026F43" w:rsidRPr="00F323F8" w:rsidRDefault="00026F43" w:rsidP="00026F43">
      <w:pPr>
        <w:bidi/>
        <w:rPr>
          <w:rFonts w:ascii="DIN Next LT Arabic" w:eastAsia="SimSun" w:hAnsi="DIN Next LT Arabic" w:cs="DIN Next LT Arabic"/>
          <w:sz w:val="28"/>
          <w:szCs w:val="28"/>
          <w:rtl/>
        </w:rPr>
      </w:pPr>
    </w:p>
    <w:p w14:paraId="15875646" w14:textId="77777777" w:rsidR="00026F43" w:rsidRPr="00F323F8" w:rsidRDefault="00026F43" w:rsidP="00026F43">
      <w:pPr>
        <w:bidi/>
        <w:rPr>
          <w:rFonts w:ascii="DIN Next LT Arabic" w:eastAsia="SimSun" w:hAnsi="DIN Next LT Arabic" w:cs="DIN Next LT Arabic"/>
          <w:sz w:val="28"/>
          <w:szCs w:val="28"/>
          <w:rtl/>
        </w:rPr>
      </w:pPr>
    </w:p>
    <w:p w14:paraId="040580BE" w14:textId="77777777" w:rsidR="00026F43" w:rsidRPr="00F323F8" w:rsidRDefault="00026F43" w:rsidP="00026F43">
      <w:pPr>
        <w:bidi/>
        <w:rPr>
          <w:rFonts w:ascii="DIN Next LT Arabic" w:eastAsia="SimSun" w:hAnsi="DIN Next LT Arabic" w:cs="DIN Next LT Arabic"/>
          <w:sz w:val="28"/>
          <w:szCs w:val="28"/>
          <w:rtl/>
        </w:rPr>
      </w:pPr>
    </w:p>
    <w:p w14:paraId="6228AD2C" w14:textId="77777777" w:rsidR="00026F43" w:rsidRPr="00F323F8" w:rsidRDefault="00026F43" w:rsidP="00026F43">
      <w:pPr>
        <w:bidi/>
        <w:rPr>
          <w:rFonts w:ascii="DIN Next LT Arabic" w:eastAsia="SimSun" w:hAnsi="DIN Next LT Arabic" w:cs="DIN Next LT Arabic"/>
          <w:sz w:val="28"/>
          <w:szCs w:val="28"/>
          <w:rtl/>
        </w:rPr>
      </w:pPr>
    </w:p>
    <w:p w14:paraId="4D885B02" w14:textId="77777777" w:rsidR="00026F43" w:rsidRPr="00F323F8" w:rsidRDefault="00026F43" w:rsidP="00026F43">
      <w:pPr>
        <w:bidi/>
        <w:rPr>
          <w:rFonts w:ascii="DIN Next LT Arabic" w:eastAsia="SimSun" w:hAnsi="DIN Next LT Arabic" w:cs="DIN Next LT Arabic"/>
          <w:sz w:val="28"/>
          <w:szCs w:val="28"/>
          <w:rtl/>
        </w:rPr>
      </w:pPr>
    </w:p>
    <w:p w14:paraId="664A18AA" w14:textId="59E1A4A7" w:rsidR="00026F43" w:rsidRPr="00F323F8" w:rsidRDefault="00026F43" w:rsidP="00026F43">
      <w:pPr>
        <w:bidi/>
        <w:rPr>
          <w:rFonts w:ascii="DIN Next LT Arabic" w:eastAsia="SimSun" w:hAnsi="DIN Next LT Arabic" w:cs="DIN Next LT Arabic"/>
          <w:sz w:val="28"/>
          <w:szCs w:val="28"/>
          <w:rtl/>
        </w:rPr>
      </w:pPr>
      <w:bookmarkStart w:id="1" w:name="_GoBack"/>
      <w:bookmarkEnd w:id="1"/>
    </w:p>
    <w:bookmarkStart w:id="2" w:name="_30j0zll" w:colFirst="0" w:colLast="0" w:displacedByCustomXml="next"/>
    <w:bookmarkEnd w:id="2" w:displacedByCustomXml="next"/>
    <w:bookmarkStart w:id="3"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14:paraId="4373835B" w14:textId="77777777" w:rsidR="00244923" w:rsidRPr="00F323F8" w:rsidRDefault="00390653" w:rsidP="00B00960">
          <w:pPr>
            <w:pStyle w:val="TOCHeading"/>
            <w:bidi/>
            <w:jc w:val="both"/>
            <w:rPr>
              <w:rFonts w:ascii="DIN Next LT Arabic" w:hAnsi="DIN Next LT Arabic" w:cs="DIN Next LT Arabic"/>
              <w:sz w:val="40"/>
              <w:szCs w:val="40"/>
              <w:rtl/>
            </w:rPr>
          </w:pPr>
          <w:r w:rsidRPr="00F323F8">
            <w:rPr>
              <w:rFonts w:ascii="DIN Next LT Arabic" w:hAnsi="DIN Next LT Arabic" w:cs="DIN Next LT Arabic"/>
              <w:sz w:val="40"/>
              <w:szCs w:val="40"/>
              <w:rtl/>
            </w:rPr>
            <w:t>الفهرس</w:t>
          </w:r>
        </w:p>
        <w:p w14:paraId="15CDA330" w14:textId="3389FD73" w:rsidR="00CB5247" w:rsidRDefault="005352EF" w:rsidP="00CB5247">
          <w:pPr>
            <w:pStyle w:val="TOC3"/>
            <w:rPr>
              <w:rFonts w:asciiTheme="minorHAnsi" w:hAnsiTheme="minorHAnsi" w:cstheme="minorBidi"/>
              <w:i w:val="0"/>
              <w:iCs w:val="0"/>
              <w:sz w:val="22"/>
              <w:szCs w:val="22"/>
            </w:rPr>
          </w:pPr>
          <w:r w:rsidRPr="00F323F8">
            <w:rPr>
              <w:rFonts w:ascii="DIN Next LT Arabic" w:hAnsi="DIN Next LT Arabic" w:cs="DIN Next LT Arabic"/>
              <w:caps/>
              <w:sz w:val="20"/>
            </w:rPr>
            <w:fldChar w:fldCharType="begin"/>
          </w:r>
          <w:r w:rsidR="00244923" w:rsidRPr="00F323F8">
            <w:rPr>
              <w:rFonts w:ascii="DIN Next LT Arabic" w:hAnsi="DIN Next LT Arabic" w:cs="DIN Next LT Arabic"/>
            </w:rPr>
            <w:instrText xml:space="preserve"> TOC \o "1-3" \h \z \u </w:instrText>
          </w:r>
          <w:r w:rsidRPr="00F323F8">
            <w:rPr>
              <w:rFonts w:ascii="DIN Next LT Arabic" w:hAnsi="DIN Next LT Arabic" w:cs="DIN Next LT Arabic"/>
              <w:caps/>
              <w:sz w:val="20"/>
            </w:rPr>
            <w:fldChar w:fldCharType="separate"/>
          </w:r>
        </w:p>
        <w:p w14:paraId="0CFA310C" w14:textId="0CB497C1" w:rsidR="00CB5247" w:rsidRDefault="00394D25" w:rsidP="00CB5247">
          <w:pPr>
            <w:pStyle w:val="TOC1"/>
            <w:rPr>
              <w:rFonts w:cstheme="minorBidi"/>
              <w:b w:val="0"/>
              <w:bCs w:val="0"/>
              <w:caps w:val="0"/>
              <w:noProof/>
              <w:sz w:val="22"/>
              <w:szCs w:val="22"/>
            </w:rPr>
          </w:pPr>
          <w:hyperlink w:anchor="_Toc27044520" w:history="1">
            <w:r w:rsidR="00CB5247" w:rsidRPr="00A71E78">
              <w:rPr>
                <w:rStyle w:val="Hyperlink"/>
                <w:rFonts w:ascii="DIN Next LT Arabic" w:hAnsi="DIN Next LT Arabic" w:cs="DIN Next LT Arabic"/>
                <w:noProof/>
                <w:rtl/>
              </w:rPr>
              <w:t>القسم الأول: مقدمة</w:t>
            </w:r>
            <w:r w:rsidR="00CB5247">
              <w:rPr>
                <w:noProof/>
                <w:webHidden/>
              </w:rPr>
              <w:tab/>
            </w:r>
            <w:r w:rsidR="00CB5247">
              <w:rPr>
                <w:rStyle w:val="Hyperlink"/>
                <w:noProof/>
                <w:rtl/>
              </w:rPr>
              <w:fldChar w:fldCharType="begin"/>
            </w:r>
            <w:r w:rsidR="00CB5247">
              <w:rPr>
                <w:noProof/>
                <w:webHidden/>
              </w:rPr>
              <w:instrText xml:space="preserve"> PAGEREF _Toc27044520 \h </w:instrText>
            </w:r>
            <w:r w:rsidR="00CB5247">
              <w:rPr>
                <w:rStyle w:val="Hyperlink"/>
                <w:noProof/>
                <w:rtl/>
              </w:rPr>
            </w:r>
            <w:r w:rsidR="00CB5247">
              <w:rPr>
                <w:rStyle w:val="Hyperlink"/>
                <w:noProof/>
                <w:rtl/>
              </w:rPr>
              <w:fldChar w:fldCharType="separate"/>
            </w:r>
            <w:r w:rsidR="00A332E2">
              <w:rPr>
                <w:noProof/>
                <w:webHidden/>
                <w:rtl/>
              </w:rPr>
              <w:t>5</w:t>
            </w:r>
            <w:r w:rsidR="00CB5247">
              <w:rPr>
                <w:rStyle w:val="Hyperlink"/>
                <w:noProof/>
                <w:rtl/>
              </w:rPr>
              <w:fldChar w:fldCharType="end"/>
            </w:r>
          </w:hyperlink>
        </w:p>
        <w:p w14:paraId="75384D35" w14:textId="75D98E13" w:rsidR="00CB5247" w:rsidRDefault="00394D25" w:rsidP="00CB5247">
          <w:pPr>
            <w:pStyle w:val="TOC3"/>
            <w:tabs>
              <w:tab w:val="left" w:pos="2135"/>
            </w:tabs>
            <w:rPr>
              <w:rFonts w:asciiTheme="minorHAnsi" w:hAnsiTheme="minorHAnsi" w:cstheme="minorBidi"/>
              <w:i w:val="0"/>
              <w:iCs w:val="0"/>
              <w:sz w:val="22"/>
              <w:szCs w:val="22"/>
            </w:rPr>
          </w:pPr>
          <w:hyperlink w:anchor="_Toc27044521" w:history="1">
            <w:r w:rsidR="00CB5247" w:rsidRPr="00A71E78">
              <w:rPr>
                <w:rStyle w:val="Hyperlink"/>
                <w:rFonts w:cstheme="minorHAnsi"/>
                <w:b/>
              </w:rPr>
              <w:t>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تعريفات</w:t>
            </w:r>
            <w:r w:rsidR="00CB5247">
              <w:rPr>
                <w:webHidden/>
              </w:rPr>
              <w:tab/>
            </w:r>
            <w:r w:rsidR="00CB5247">
              <w:rPr>
                <w:rStyle w:val="Hyperlink"/>
                <w:rtl/>
              </w:rPr>
              <w:fldChar w:fldCharType="begin"/>
            </w:r>
            <w:r w:rsidR="00CB5247">
              <w:rPr>
                <w:webHidden/>
              </w:rPr>
              <w:instrText xml:space="preserve"> PAGEREF _Toc27044521 \h </w:instrText>
            </w:r>
            <w:r w:rsidR="00CB5247">
              <w:rPr>
                <w:rStyle w:val="Hyperlink"/>
                <w:rtl/>
              </w:rPr>
            </w:r>
            <w:r w:rsidR="00CB5247">
              <w:rPr>
                <w:rStyle w:val="Hyperlink"/>
                <w:rtl/>
              </w:rPr>
              <w:fldChar w:fldCharType="separate"/>
            </w:r>
            <w:r w:rsidR="00A332E2">
              <w:rPr>
                <w:webHidden/>
                <w:rtl/>
              </w:rPr>
              <w:t>5</w:t>
            </w:r>
            <w:r w:rsidR="00CB5247">
              <w:rPr>
                <w:rStyle w:val="Hyperlink"/>
                <w:rtl/>
              </w:rPr>
              <w:fldChar w:fldCharType="end"/>
            </w:r>
          </w:hyperlink>
        </w:p>
        <w:p w14:paraId="0BF6DEC5" w14:textId="61E5CE2C" w:rsidR="00CB5247" w:rsidRDefault="00394D25" w:rsidP="00CB5247">
          <w:pPr>
            <w:pStyle w:val="TOC3"/>
            <w:tabs>
              <w:tab w:val="left" w:pos="3080"/>
            </w:tabs>
            <w:rPr>
              <w:rFonts w:asciiTheme="minorHAnsi" w:hAnsiTheme="minorHAnsi" w:cstheme="minorBidi"/>
              <w:i w:val="0"/>
              <w:iCs w:val="0"/>
              <w:sz w:val="22"/>
              <w:szCs w:val="22"/>
            </w:rPr>
          </w:pPr>
          <w:hyperlink w:anchor="_Toc27044522" w:history="1">
            <w:r w:rsidR="00CB5247" w:rsidRPr="00A71E78">
              <w:rPr>
                <w:rStyle w:val="Hyperlink"/>
                <w:rFonts w:cstheme="minorHAnsi"/>
                <w:b/>
                <w:rtl/>
              </w:rPr>
              <w:t>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تعريف عن المنافسة</w:t>
            </w:r>
            <w:r w:rsidR="00CB5247">
              <w:rPr>
                <w:webHidden/>
              </w:rPr>
              <w:tab/>
            </w:r>
            <w:r w:rsidR="00CB5247">
              <w:rPr>
                <w:rStyle w:val="Hyperlink"/>
                <w:rtl/>
              </w:rPr>
              <w:fldChar w:fldCharType="begin"/>
            </w:r>
            <w:r w:rsidR="00CB5247">
              <w:rPr>
                <w:webHidden/>
              </w:rPr>
              <w:instrText xml:space="preserve"> PAGEREF _Toc27044522 \h </w:instrText>
            </w:r>
            <w:r w:rsidR="00CB5247">
              <w:rPr>
                <w:rStyle w:val="Hyperlink"/>
                <w:rtl/>
              </w:rPr>
            </w:r>
            <w:r w:rsidR="00CB5247">
              <w:rPr>
                <w:rStyle w:val="Hyperlink"/>
                <w:rtl/>
              </w:rPr>
              <w:fldChar w:fldCharType="separate"/>
            </w:r>
            <w:r w:rsidR="00A332E2">
              <w:rPr>
                <w:webHidden/>
                <w:rtl/>
              </w:rPr>
              <w:t>5</w:t>
            </w:r>
            <w:r w:rsidR="00CB5247">
              <w:rPr>
                <w:rStyle w:val="Hyperlink"/>
                <w:rtl/>
              </w:rPr>
              <w:fldChar w:fldCharType="end"/>
            </w:r>
          </w:hyperlink>
        </w:p>
        <w:p w14:paraId="18CCF06E" w14:textId="0E5046C4" w:rsidR="00CB5247" w:rsidRDefault="00394D25" w:rsidP="00CB5247">
          <w:pPr>
            <w:pStyle w:val="TOC3"/>
            <w:tabs>
              <w:tab w:val="left" w:pos="3207"/>
            </w:tabs>
            <w:rPr>
              <w:rFonts w:asciiTheme="minorHAnsi" w:hAnsiTheme="minorHAnsi" w:cstheme="minorBidi"/>
              <w:i w:val="0"/>
              <w:iCs w:val="0"/>
              <w:sz w:val="22"/>
              <w:szCs w:val="22"/>
            </w:rPr>
          </w:pPr>
          <w:hyperlink w:anchor="_Toc27044523" w:history="1">
            <w:r w:rsidR="00CB5247" w:rsidRPr="00A71E78">
              <w:rPr>
                <w:rStyle w:val="Hyperlink"/>
                <w:rFonts w:cstheme="minorHAnsi"/>
                <w:b/>
                <w:rtl/>
              </w:rPr>
              <w:t>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قيمة وثائق المنافسة</w:t>
            </w:r>
            <w:r w:rsidR="00CB5247">
              <w:rPr>
                <w:webHidden/>
              </w:rPr>
              <w:tab/>
            </w:r>
            <w:r w:rsidR="00CB5247">
              <w:rPr>
                <w:rStyle w:val="Hyperlink"/>
                <w:rtl/>
              </w:rPr>
              <w:fldChar w:fldCharType="begin"/>
            </w:r>
            <w:r w:rsidR="00CB5247">
              <w:rPr>
                <w:webHidden/>
              </w:rPr>
              <w:instrText xml:space="preserve"> PAGEREF _Toc27044523 \h </w:instrText>
            </w:r>
            <w:r w:rsidR="00CB5247">
              <w:rPr>
                <w:rStyle w:val="Hyperlink"/>
                <w:rtl/>
              </w:rPr>
            </w:r>
            <w:r w:rsidR="00CB5247">
              <w:rPr>
                <w:rStyle w:val="Hyperlink"/>
                <w:rtl/>
              </w:rPr>
              <w:fldChar w:fldCharType="separate"/>
            </w:r>
            <w:r w:rsidR="00A332E2">
              <w:rPr>
                <w:webHidden/>
                <w:rtl/>
              </w:rPr>
              <w:t>5</w:t>
            </w:r>
            <w:r w:rsidR="00CB5247">
              <w:rPr>
                <w:rStyle w:val="Hyperlink"/>
                <w:rtl/>
              </w:rPr>
              <w:fldChar w:fldCharType="end"/>
            </w:r>
          </w:hyperlink>
        </w:p>
        <w:p w14:paraId="09305CAB" w14:textId="72494AF5" w:rsidR="00CB5247" w:rsidRDefault="00394D25" w:rsidP="00CB5247">
          <w:pPr>
            <w:pStyle w:val="TOC3"/>
            <w:tabs>
              <w:tab w:val="left" w:pos="3970"/>
            </w:tabs>
            <w:rPr>
              <w:rFonts w:asciiTheme="minorHAnsi" w:hAnsiTheme="minorHAnsi" w:cstheme="minorBidi"/>
              <w:i w:val="0"/>
              <w:iCs w:val="0"/>
              <w:sz w:val="22"/>
              <w:szCs w:val="22"/>
            </w:rPr>
          </w:pPr>
          <w:hyperlink w:anchor="_Toc27044524" w:history="1">
            <w:r w:rsidR="00CB5247" w:rsidRPr="00A71E78">
              <w:rPr>
                <w:rStyle w:val="Hyperlink"/>
                <w:rFonts w:cstheme="minorHAnsi"/>
                <w:b/>
              </w:rPr>
              <w:t>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المواعيد المتعلقة بالمنافسة</w:t>
            </w:r>
            <w:r w:rsidR="00CB5247">
              <w:rPr>
                <w:webHidden/>
              </w:rPr>
              <w:tab/>
            </w:r>
            <w:r w:rsidR="00CB5247">
              <w:rPr>
                <w:rStyle w:val="Hyperlink"/>
                <w:rtl/>
              </w:rPr>
              <w:fldChar w:fldCharType="begin"/>
            </w:r>
            <w:r w:rsidR="00CB5247">
              <w:rPr>
                <w:webHidden/>
              </w:rPr>
              <w:instrText xml:space="preserve"> PAGEREF _Toc27044524 \h </w:instrText>
            </w:r>
            <w:r w:rsidR="00CB5247">
              <w:rPr>
                <w:rStyle w:val="Hyperlink"/>
                <w:rtl/>
              </w:rPr>
            </w:r>
            <w:r w:rsidR="00CB5247">
              <w:rPr>
                <w:rStyle w:val="Hyperlink"/>
                <w:rtl/>
              </w:rPr>
              <w:fldChar w:fldCharType="separate"/>
            </w:r>
            <w:r w:rsidR="00A332E2">
              <w:rPr>
                <w:webHidden/>
                <w:rtl/>
              </w:rPr>
              <w:t>5</w:t>
            </w:r>
            <w:r w:rsidR="00CB5247">
              <w:rPr>
                <w:rStyle w:val="Hyperlink"/>
                <w:rtl/>
              </w:rPr>
              <w:fldChar w:fldCharType="end"/>
            </w:r>
          </w:hyperlink>
        </w:p>
        <w:p w14:paraId="1F5FC226" w14:textId="6AB1F59E" w:rsidR="00CB5247" w:rsidRDefault="00394D25" w:rsidP="00CB5247">
          <w:pPr>
            <w:pStyle w:val="TOC3"/>
            <w:tabs>
              <w:tab w:val="left" w:pos="3386"/>
            </w:tabs>
            <w:rPr>
              <w:rFonts w:asciiTheme="minorHAnsi" w:hAnsiTheme="minorHAnsi" w:cstheme="minorBidi"/>
              <w:i w:val="0"/>
              <w:iCs w:val="0"/>
              <w:sz w:val="22"/>
              <w:szCs w:val="22"/>
            </w:rPr>
          </w:pPr>
          <w:hyperlink w:anchor="_Toc27044525" w:history="1">
            <w:r w:rsidR="00CB5247" w:rsidRPr="00A71E78">
              <w:rPr>
                <w:rStyle w:val="Hyperlink"/>
                <w:rFonts w:cstheme="minorHAnsi"/>
                <w:b/>
              </w:rPr>
              <w:t>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أهلية مقدمي العروض</w:t>
            </w:r>
            <w:r w:rsidR="00CB5247">
              <w:rPr>
                <w:webHidden/>
              </w:rPr>
              <w:tab/>
            </w:r>
            <w:r w:rsidR="00CB5247">
              <w:rPr>
                <w:rStyle w:val="Hyperlink"/>
                <w:rtl/>
              </w:rPr>
              <w:fldChar w:fldCharType="begin"/>
            </w:r>
            <w:r w:rsidR="00CB5247">
              <w:rPr>
                <w:webHidden/>
              </w:rPr>
              <w:instrText xml:space="preserve"> PAGEREF _Toc27044525 \h </w:instrText>
            </w:r>
            <w:r w:rsidR="00CB5247">
              <w:rPr>
                <w:rStyle w:val="Hyperlink"/>
                <w:rtl/>
              </w:rPr>
            </w:r>
            <w:r w:rsidR="00CB5247">
              <w:rPr>
                <w:rStyle w:val="Hyperlink"/>
                <w:rtl/>
              </w:rPr>
              <w:fldChar w:fldCharType="separate"/>
            </w:r>
            <w:r w:rsidR="00A332E2">
              <w:rPr>
                <w:webHidden/>
                <w:rtl/>
              </w:rPr>
              <w:t>6</w:t>
            </w:r>
            <w:r w:rsidR="00CB5247">
              <w:rPr>
                <w:rStyle w:val="Hyperlink"/>
                <w:rtl/>
              </w:rPr>
              <w:fldChar w:fldCharType="end"/>
            </w:r>
          </w:hyperlink>
        </w:p>
        <w:p w14:paraId="37A7DDDC" w14:textId="57C874BB" w:rsidR="00CB5247" w:rsidRDefault="00394D25" w:rsidP="00CB5247">
          <w:pPr>
            <w:pStyle w:val="TOC3"/>
            <w:tabs>
              <w:tab w:val="left" w:pos="3876"/>
            </w:tabs>
            <w:rPr>
              <w:rFonts w:asciiTheme="minorHAnsi" w:hAnsiTheme="minorHAnsi" w:cstheme="minorBidi"/>
              <w:i w:val="0"/>
              <w:iCs w:val="0"/>
              <w:sz w:val="22"/>
              <w:szCs w:val="22"/>
            </w:rPr>
          </w:pPr>
          <w:hyperlink w:anchor="_Toc27044526" w:history="1">
            <w:r w:rsidR="00CB5247" w:rsidRPr="00A71E78">
              <w:rPr>
                <w:rStyle w:val="Hyperlink"/>
                <w:rFonts w:cstheme="minorHAnsi"/>
                <w:b/>
                <w:rtl/>
              </w:rPr>
              <w:t>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السجلات والتراخيص النظامية</w:t>
            </w:r>
            <w:r w:rsidR="00CB5247">
              <w:rPr>
                <w:webHidden/>
              </w:rPr>
              <w:tab/>
            </w:r>
            <w:r w:rsidR="00CB5247">
              <w:rPr>
                <w:rStyle w:val="Hyperlink"/>
                <w:rtl/>
              </w:rPr>
              <w:fldChar w:fldCharType="begin"/>
            </w:r>
            <w:r w:rsidR="00CB5247">
              <w:rPr>
                <w:webHidden/>
              </w:rPr>
              <w:instrText xml:space="preserve"> PAGEREF _Toc27044526 \h </w:instrText>
            </w:r>
            <w:r w:rsidR="00CB5247">
              <w:rPr>
                <w:rStyle w:val="Hyperlink"/>
                <w:rtl/>
              </w:rPr>
            </w:r>
            <w:r w:rsidR="00CB5247">
              <w:rPr>
                <w:rStyle w:val="Hyperlink"/>
                <w:rtl/>
              </w:rPr>
              <w:fldChar w:fldCharType="separate"/>
            </w:r>
            <w:r w:rsidR="00A332E2">
              <w:rPr>
                <w:webHidden/>
                <w:rtl/>
              </w:rPr>
              <w:t>6</w:t>
            </w:r>
            <w:r w:rsidR="00CB5247">
              <w:rPr>
                <w:rStyle w:val="Hyperlink"/>
                <w:rtl/>
              </w:rPr>
              <w:fldChar w:fldCharType="end"/>
            </w:r>
          </w:hyperlink>
        </w:p>
        <w:p w14:paraId="3DF70149" w14:textId="0429A64F" w:rsidR="00CB5247" w:rsidRDefault="00394D25" w:rsidP="00CB5247">
          <w:pPr>
            <w:pStyle w:val="TOC3"/>
            <w:tabs>
              <w:tab w:val="left" w:pos="3363"/>
            </w:tabs>
            <w:rPr>
              <w:rFonts w:asciiTheme="minorHAnsi" w:hAnsiTheme="minorHAnsi" w:cstheme="minorBidi"/>
              <w:i w:val="0"/>
              <w:iCs w:val="0"/>
              <w:sz w:val="22"/>
              <w:szCs w:val="22"/>
            </w:rPr>
          </w:pPr>
          <w:hyperlink w:anchor="_Toc27044527" w:history="1">
            <w:r w:rsidR="00CB5247" w:rsidRPr="00A71E78">
              <w:rPr>
                <w:rStyle w:val="Hyperlink"/>
                <w:rFonts w:cstheme="minorHAnsi"/>
                <w:b/>
              </w:rPr>
              <w:t>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ممثل الجهة الحكومية</w:t>
            </w:r>
            <w:r w:rsidR="00CB5247">
              <w:rPr>
                <w:webHidden/>
              </w:rPr>
              <w:tab/>
            </w:r>
            <w:r w:rsidR="00CB5247">
              <w:rPr>
                <w:rStyle w:val="Hyperlink"/>
                <w:rtl/>
              </w:rPr>
              <w:fldChar w:fldCharType="begin"/>
            </w:r>
            <w:r w:rsidR="00CB5247">
              <w:rPr>
                <w:webHidden/>
              </w:rPr>
              <w:instrText xml:space="preserve"> PAGEREF _Toc27044527 \h </w:instrText>
            </w:r>
            <w:r w:rsidR="00CB5247">
              <w:rPr>
                <w:rStyle w:val="Hyperlink"/>
                <w:rtl/>
              </w:rPr>
            </w:r>
            <w:r w:rsidR="00CB5247">
              <w:rPr>
                <w:rStyle w:val="Hyperlink"/>
                <w:rtl/>
              </w:rPr>
              <w:fldChar w:fldCharType="separate"/>
            </w:r>
            <w:r w:rsidR="00A332E2">
              <w:rPr>
                <w:webHidden/>
                <w:rtl/>
              </w:rPr>
              <w:t>7</w:t>
            </w:r>
            <w:r w:rsidR="00CB5247">
              <w:rPr>
                <w:rStyle w:val="Hyperlink"/>
                <w:rtl/>
              </w:rPr>
              <w:fldChar w:fldCharType="end"/>
            </w:r>
          </w:hyperlink>
        </w:p>
        <w:p w14:paraId="47F9287B" w14:textId="7309270E" w:rsidR="00CB5247" w:rsidRDefault="00394D25" w:rsidP="00CB5247">
          <w:pPr>
            <w:pStyle w:val="TOC3"/>
            <w:tabs>
              <w:tab w:val="left" w:pos="2619"/>
            </w:tabs>
            <w:rPr>
              <w:rFonts w:asciiTheme="minorHAnsi" w:hAnsiTheme="minorHAnsi" w:cstheme="minorBidi"/>
              <w:i w:val="0"/>
              <w:iCs w:val="0"/>
              <w:sz w:val="22"/>
              <w:szCs w:val="22"/>
            </w:rPr>
          </w:pPr>
          <w:hyperlink w:anchor="_Toc27044528" w:history="1">
            <w:r w:rsidR="00CB5247" w:rsidRPr="00A71E78">
              <w:rPr>
                <w:rStyle w:val="Hyperlink"/>
                <w:rFonts w:cstheme="minorHAnsi"/>
                <w:b/>
              </w:rPr>
              <w:t>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مكان التسليم</w:t>
            </w:r>
            <w:r w:rsidR="00CB5247">
              <w:rPr>
                <w:webHidden/>
              </w:rPr>
              <w:tab/>
            </w:r>
            <w:r w:rsidR="00CB5247">
              <w:rPr>
                <w:rStyle w:val="Hyperlink"/>
                <w:rtl/>
              </w:rPr>
              <w:fldChar w:fldCharType="begin"/>
            </w:r>
            <w:r w:rsidR="00CB5247">
              <w:rPr>
                <w:webHidden/>
              </w:rPr>
              <w:instrText xml:space="preserve"> PAGEREF _Toc27044528 \h </w:instrText>
            </w:r>
            <w:r w:rsidR="00CB5247">
              <w:rPr>
                <w:rStyle w:val="Hyperlink"/>
                <w:rtl/>
              </w:rPr>
            </w:r>
            <w:r w:rsidR="00CB5247">
              <w:rPr>
                <w:rStyle w:val="Hyperlink"/>
                <w:rtl/>
              </w:rPr>
              <w:fldChar w:fldCharType="separate"/>
            </w:r>
            <w:r w:rsidR="00A332E2">
              <w:rPr>
                <w:webHidden/>
                <w:rtl/>
              </w:rPr>
              <w:t>7</w:t>
            </w:r>
            <w:r w:rsidR="00CB5247">
              <w:rPr>
                <w:rStyle w:val="Hyperlink"/>
                <w:rtl/>
              </w:rPr>
              <w:fldChar w:fldCharType="end"/>
            </w:r>
          </w:hyperlink>
        </w:p>
        <w:p w14:paraId="3C92E428" w14:textId="58F16BE4" w:rsidR="00CB5247" w:rsidRDefault="00394D25" w:rsidP="00CB5247">
          <w:pPr>
            <w:pStyle w:val="TOC3"/>
            <w:tabs>
              <w:tab w:val="left" w:pos="2753"/>
            </w:tabs>
            <w:rPr>
              <w:rFonts w:asciiTheme="minorHAnsi" w:hAnsiTheme="minorHAnsi" w:cstheme="minorBidi"/>
              <w:i w:val="0"/>
              <w:iCs w:val="0"/>
              <w:sz w:val="22"/>
              <w:szCs w:val="22"/>
            </w:rPr>
          </w:pPr>
          <w:hyperlink w:anchor="_Toc27044529" w:history="1">
            <w:r w:rsidR="00CB5247" w:rsidRPr="00A71E78">
              <w:rPr>
                <w:rStyle w:val="Hyperlink"/>
                <w:rFonts w:cstheme="minorHAnsi"/>
                <w:b/>
              </w:rPr>
              <w:t>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نظام المنافسة</w:t>
            </w:r>
            <w:r w:rsidR="00CB5247">
              <w:rPr>
                <w:webHidden/>
              </w:rPr>
              <w:tab/>
            </w:r>
            <w:r w:rsidR="00CB5247">
              <w:rPr>
                <w:rStyle w:val="Hyperlink"/>
                <w:rtl/>
              </w:rPr>
              <w:fldChar w:fldCharType="begin"/>
            </w:r>
            <w:r w:rsidR="00CB5247">
              <w:rPr>
                <w:webHidden/>
              </w:rPr>
              <w:instrText xml:space="preserve"> PAGEREF _Toc27044529 \h </w:instrText>
            </w:r>
            <w:r w:rsidR="00CB5247">
              <w:rPr>
                <w:rStyle w:val="Hyperlink"/>
                <w:rtl/>
              </w:rPr>
            </w:r>
            <w:r w:rsidR="00CB5247">
              <w:rPr>
                <w:rStyle w:val="Hyperlink"/>
                <w:rtl/>
              </w:rPr>
              <w:fldChar w:fldCharType="separate"/>
            </w:r>
            <w:r w:rsidR="00A332E2">
              <w:rPr>
                <w:webHidden/>
                <w:rtl/>
              </w:rPr>
              <w:t>7</w:t>
            </w:r>
            <w:r w:rsidR="00CB5247">
              <w:rPr>
                <w:rStyle w:val="Hyperlink"/>
                <w:rtl/>
              </w:rPr>
              <w:fldChar w:fldCharType="end"/>
            </w:r>
          </w:hyperlink>
        </w:p>
        <w:p w14:paraId="6A479477" w14:textId="5B7BD302" w:rsidR="00CB5247" w:rsidRDefault="00394D25" w:rsidP="00CB5247">
          <w:pPr>
            <w:pStyle w:val="TOC1"/>
            <w:rPr>
              <w:rFonts w:cstheme="minorBidi"/>
              <w:b w:val="0"/>
              <w:bCs w:val="0"/>
              <w:caps w:val="0"/>
              <w:noProof/>
              <w:sz w:val="22"/>
              <w:szCs w:val="22"/>
            </w:rPr>
          </w:pPr>
          <w:hyperlink w:anchor="_Toc27044530" w:history="1">
            <w:r w:rsidR="00CB5247" w:rsidRPr="00A71E78">
              <w:rPr>
                <w:rStyle w:val="Hyperlink"/>
                <w:rFonts w:ascii="DIN Next LT Arabic" w:hAnsi="DIN Next LT Arabic" w:cs="DIN Next LT Arabic"/>
                <w:noProof/>
                <w:rtl/>
              </w:rPr>
              <w:t>القسم الثاني: الأحكام العامة</w:t>
            </w:r>
            <w:r w:rsidR="00CB5247">
              <w:rPr>
                <w:noProof/>
                <w:webHidden/>
              </w:rPr>
              <w:tab/>
            </w:r>
            <w:r w:rsidR="00CB5247">
              <w:rPr>
                <w:rStyle w:val="Hyperlink"/>
                <w:noProof/>
                <w:rtl/>
              </w:rPr>
              <w:fldChar w:fldCharType="begin"/>
            </w:r>
            <w:r w:rsidR="00CB5247">
              <w:rPr>
                <w:noProof/>
                <w:webHidden/>
              </w:rPr>
              <w:instrText xml:space="preserve"> PAGEREF _Toc27044530 \h </w:instrText>
            </w:r>
            <w:r w:rsidR="00CB5247">
              <w:rPr>
                <w:rStyle w:val="Hyperlink"/>
                <w:noProof/>
                <w:rtl/>
              </w:rPr>
            </w:r>
            <w:r w:rsidR="00CB5247">
              <w:rPr>
                <w:rStyle w:val="Hyperlink"/>
                <w:noProof/>
                <w:rtl/>
              </w:rPr>
              <w:fldChar w:fldCharType="separate"/>
            </w:r>
            <w:r w:rsidR="00A332E2">
              <w:rPr>
                <w:noProof/>
                <w:webHidden/>
                <w:rtl/>
              </w:rPr>
              <w:t>8</w:t>
            </w:r>
            <w:r w:rsidR="00CB5247">
              <w:rPr>
                <w:rStyle w:val="Hyperlink"/>
                <w:noProof/>
                <w:rtl/>
              </w:rPr>
              <w:fldChar w:fldCharType="end"/>
            </w:r>
          </w:hyperlink>
        </w:p>
        <w:p w14:paraId="57179370" w14:textId="114785ED" w:rsidR="00CB5247" w:rsidRDefault="00394D25" w:rsidP="00CB5247">
          <w:pPr>
            <w:pStyle w:val="TOC3"/>
            <w:tabs>
              <w:tab w:val="left" w:pos="3098"/>
            </w:tabs>
            <w:rPr>
              <w:rFonts w:asciiTheme="minorHAnsi" w:hAnsiTheme="minorHAnsi" w:cstheme="minorBidi"/>
              <w:i w:val="0"/>
              <w:iCs w:val="0"/>
              <w:sz w:val="22"/>
              <w:szCs w:val="22"/>
            </w:rPr>
          </w:pPr>
          <w:hyperlink w:anchor="_Toc27044531" w:history="1">
            <w:r w:rsidR="00CB5247" w:rsidRPr="00A71E78">
              <w:rPr>
                <w:rStyle w:val="Hyperlink"/>
                <w:rFonts w:cstheme="minorHAnsi"/>
                <w:b/>
                <w:rtl/>
              </w:rPr>
              <w:t>10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المساواة والشفافية</w:t>
            </w:r>
            <w:r w:rsidR="00CB5247">
              <w:rPr>
                <w:webHidden/>
              </w:rPr>
              <w:tab/>
            </w:r>
            <w:r w:rsidR="00CB5247">
              <w:rPr>
                <w:rStyle w:val="Hyperlink"/>
                <w:rtl/>
              </w:rPr>
              <w:fldChar w:fldCharType="begin"/>
            </w:r>
            <w:r w:rsidR="00CB5247">
              <w:rPr>
                <w:webHidden/>
              </w:rPr>
              <w:instrText xml:space="preserve"> PAGEREF _Toc27044531 \h </w:instrText>
            </w:r>
            <w:r w:rsidR="00CB5247">
              <w:rPr>
                <w:rStyle w:val="Hyperlink"/>
                <w:rtl/>
              </w:rPr>
            </w:r>
            <w:r w:rsidR="00CB5247">
              <w:rPr>
                <w:rStyle w:val="Hyperlink"/>
                <w:rtl/>
              </w:rPr>
              <w:fldChar w:fldCharType="separate"/>
            </w:r>
            <w:r w:rsidR="00A332E2">
              <w:rPr>
                <w:webHidden/>
                <w:rtl/>
              </w:rPr>
              <w:t>8</w:t>
            </w:r>
            <w:r w:rsidR="00CB5247">
              <w:rPr>
                <w:rStyle w:val="Hyperlink"/>
                <w:rtl/>
              </w:rPr>
              <w:fldChar w:fldCharType="end"/>
            </w:r>
          </w:hyperlink>
        </w:p>
        <w:p w14:paraId="3E801358" w14:textId="3C7FA8B4" w:rsidR="00CB5247" w:rsidRDefault="00394D25" w:rsidP="00CB5247">
          <w:pPr>
            <w:pStyle w:val="TOC3"/>
            <w:tabs>
              <w:tab w:val="left" w:pos="2634"/>
            </w:tabs>
            <w:rPr>
              <w:rFonts w:asciiTheme="minorHAnsi" w:hAnsiTheme="minorHAnsi" w:cstheme="minorBidi"/>
              <w:i w:val="0"/>
              <w:iCs w:val="0"/>
              <w:sz w:val="22"/>
              <w:szCs w:val="22"/>
            </w:rPr>
          </w:pPr>
          <w:hyperlink w:anchor="_Toc27044532" w:history="1">
            <w:r w:rsidR="00CB5247" w:rsidRPr="00A71E78">
              <w:rPr>
                <w:rStyle w:val="Hyperlink"/>
                <w:rFonts w:cstheme="minorHAnsi"/>
                <w:b/>
                <w:rtl/>
              </w:rPr>
              <w:t>11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تعارض المصالح</w:t>
            </w:r>
            <w:r w:rsidR="00CB5247">
              <w:rPr>
                <w:webHidden/>
              </w:rPr>
              <w:tab/>
            </w:r>
            <w:r w:rsidR="00CB5247">
              <w:rPr>
                <w:rStyle w:val="Hyperlink"/>
                <w:rtl/>
              </w:rPr>
              <w:fldChar w:fldCharType="begin"/>
            </w:r>
            <w:r w:rsidR="00CB5247">
              <w:rPr>
                <w:webHidden/>
              </w:rPr>
              <w:instrText xml:space="preserve"> PAGEREF _Toc27044532 \h </w:instrText>
            </w:r>
            <w:r w:rsidR="00CB5247">
              <w:rPr>
                <w:rStyle w:val="Hyperlink"/>
                <w:rtl/>
              </w:rPr>
            </w:r>
            <w:r w:rsidR="00CB5247">
              <w:rPr>
                <w:rStyle w:val="Hyperlink"/>
                <w:rtl/>
              </w:rPr>
              <w:fldChar w:fldCharType="separate"/>
            </w:r>
            <w:r w:rsidR="00A332E2">
              <w:rPr>
                <w:webHidden/>
                <w:rtl/>
              </w:rPr>
              <w:t>8</w:t>
            </w:r>
            <w:r w:rsidR="00CB5247">
              <w:rPr>
                <w:rStyle w:val="Hyperlink"/>
                <w:rtl/>
              </w:rPr>
              <w:fldChar w:fldCharType="end"/>
            </w:r>
          </w:hyperlink>
        </w:p>
        <w:p w14:paraId="5272E0C6" w14:textId="7B052260" w:rsidR="00CB5247" w:rsidRDefault="00394D25" w:rsidP="00CB5247">
          <w:pPr>
            <w:pStyle w:val="TOC3"/>
            <w:tabs>
              <w:tab w:val="left" w:pos="3389"/>
            </w:tabs>
            <w:rPr>
              <w:rFonts w:asciiTheme="minorHAnsi" w:hAnsiTheme="minorHAnsi" w:cstheme="minorBidi"/>
              <w:i w:val="0"/>
              <w:iCs w:val="0"/>
              <w:sz w:val="22"/>
              <w:szCs w:val="22"/>
            </w:rPr>
          </w:pPr>
          <w:hyperlink w:anchor="_Toc27044533" w:history="1">
            <w:r w:rsidR="00CB5247" w:rsidRPr="00A71E78">
              <w:rPr>
                <w:rStyle w:val="Hyperlink"/>
                <w:rFonts w:cstheme="minorHAnsi"/>
                <w:b/>
                <w:rtl/>
              </w:rPr>
              <w:t>12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السلوكيات والأخلاقيات</w:t>
            </w:r>
            <w:r w:rsidR="00CB5247">
              <w:rPr>
                <w:webHidden/>
              </w:rPr>
              <w:tab/>
            </w:r>
            <w:r w:rsidR="00CB5247">
              <w:rPr>
                <w:rStyle w:val="Hyperlink"/>
                <w:rtl/>
              </w:rPr>
              <w:fldChar w:fldCharType="begin"/>
            </w:r>
            <w:r w:rsidR="00CB5247">
              <w:rPr>
                <w:webHidden/>
              </w:rPr>
              <w:instrText xml:space="preserve"> PAGEREF _Toc27044533 \h </w:instrText>
            </w:r>
            <w:r w:rsidR="00CB5247">
              <w:rPr>
                <w:rStyle w:val="Hyperlink"/>
                <w:rtl/>
              </w:rPr>
            </w:r>
            <w:r w:rsidR="00CB5247">
              <w:rPr>
                <w:rStyle w:val="Hyperlink"/>
                <w:rtl/>
              </w:rPr>
              <w:fldChar w:fldCharType="separate"/>
            </w:r>
            <w:r w:rsidR="00A332E2">
              <w:rPr>
                <w:webHidden/>
                <w:rtl/>
              </w:rPr>
              <w:t>8</w:t>
            </w:r>
            <w:r w:rsidR="00CB5247">
              <w:rPr>
                <w:rStyle w:val="Hyperlink"/>
                <w:rtl/>
              </w:rPr>
              <w:fldChar w:fldCharType="end"/>
            </w:r>
          </w:hyperlink>
        </w:p>
        <w:p w14:paraId="1C25E28D" w14:textId="43803DE4" w:rsidR="00CB5247" w:rsidRDefault="00394D25" w:rsidP="00CB5247">
          <w:pPr>
            <w:pStyle w:val="TOC3"/>
            <w:tabs>
              <w:tab w:val="left" w:pos="3603"/>
            </w:tabs>
            <w:rPr>
              <w:rFonts w:asciiTheme="minorHAnsi" w:hAnsiTheme="minorHAnsi" w:cstheme="minorBidi"/>
              <w:i w:val="0"/>
              <w:iCs w:val="0"/>
              <w:sz w:val="22"/>
              <w:szCs w:val="22"/>
            </w:rPr>
          </w:pPr>
          <w:hyperlink w:anchor="_Toc27044534" w:history="1">
            <w:r w:rsidR="00CB5247" w:rsidRPr="00A71E78">
              <w:rPr>
                <w:rStyle w:val="Hyperlink"/>
                <w:rFonts w:cstheme="minorHAnsi"/>
                <w:b/>
                <w:rtl/>
              </w:rPr>
              <w:t>13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السرية وإفشاء المعلومات</w:t>
            </w:r>
            <w:r w:rsidR="00CB5247">
              <w:rPr>
                <w:webHidden/>
              </w:rPr>
              <w:tab/>
            </w:r>
            <w:r w:rsidR="00CB5247">
              <w:rPr>
                <w:rStyle w:val="Hyperlink"/>
                <w:rtl/>
              </w:rPr>
              <w:fldChar w:fldCharType="begin"/>
            </w:r>
            <w:r w:rsidR="00CB5247">
              <w:rPr>
                <w:webHidden/>
              </w:rPr>
              <w:instrText xml:space="preserve"> PAGEREF _Toc27044534 \h </w:instrText>
            </w:r>
            <w:r w:rsidR="00CB5247">
              <w:rPr>
                <w:rStyle w:val="Hyperlink"/>
                <w:rtl/>
              </w:rPr>
            </w:r>
            <w:r w:rsidR="00CB5247">
              <w:rPr>
                <w:rStyle w:val="Hyperlink"/>
                <w:rtl/>
              </w:rPr>
              <w:fldChar w:fldCharType="separate"/>
            </w:r>
            <w:r w:rsidR="00A332E2">
              <w:rPr>
                <w:webHidden/>
                <w:rtl/>
              </w:rPr>
              <w:t>8</w:t>
            </w:r>
            <w:r w:rsidR="00CB5247">
              <w:rPr>
                <w:rStyle w:val="Hyperlink"/>
                <w:rtl/>
              </w:rPr>
              <w:fldChar w:fldCharType="end"/>
            </w:r>
          </w:hyperlink>
        </w:p>
        <w:p w14:paraId="7470EDCC" w14:textId="27CD90CD" w:rsidR="00CB5247" w:rsidRDefault="00394D25" w:rsidP="00CB5247">
          <w:pPr>
            <w:pStyle w:val="TOC3"/>
            <w:tabs>
              <w:tab w:val="left" w:pos="3269"/>
            </w:tabs>
            <w:rPr>
              <w:rFonts w:asciiTheme="minorHAnsi" w:hAnsiTheme="minorHAnsi" w:cstheme="minorBidi"/>
              <w:i w:val="0"/>
              <w:iCs w:val="0"/>
              <w:sz w:val="22"/>
              <w:szCs w:val="22"/>
            </w:rPr>
          </w:pPr>
          <w:hyperlink w:anchor="_Toc27044535" w:history="1">
            <w:r w:rsidR="00CB5247" w:rsidRPr="00A71E78">
              <w:rPr>
                <w:rStyle w:val="Hyperlink"/>
                <w:rFonts w:cstheme="minorHAnsi"/>
                <w:b/>
                <w:rtl/>
              </w:rPr>
              <w:t>14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ملكية وثائق المنافسة</w:t>
            </w:r>
            <w:r w:rsidR="00CB5247">
              <w:rPr>
                <w:webHidden/>
              </w:rPr>
              <w:tab/>
            </w:r>
            <w:r w:rsidR="00CB5247">
              <w:rPr>
                <w:rStyle w:val="Hyperlink"/>
                <w:rtl/>
              </w:rPr>
              <w:fldChar w:fldCharType="begin"/>
            </w:r>
            <w:r w:rsidR="00CB5247">
              <w:rPr>
                <w:webHidden/>
              </w:rPr>
              <w:instrText xml:space="preserve"> PAGEREF _Toc27044535 \h </w:instrText>
            </w:r>
            <w:r w:rsidR="00CB5247">
              <w:rPr>
                <w:rStyle w:val="Hyperlink"/>
                <w:rtl/>
              </w:rPr>
            </w:r>
            <w:r w:rsidR="00CB5247">
              <w:rPr>
                <w:rStyle w:val="Hyperlink"/>
                <w:rtl/>
              </w:rPr>
              <w:fldChar w:fldCharType="separate"/>
            </w:r>
            <w:r w:rsidR="00A332E2">
              <w:rPr>
                <w:webHidden/>
                <w:rtl/>
              </w:rPr>
              <w:t>8</w:t>
            </w:r>
            <w:r w:rsidR="00CB5247">
              <w:rPr>
                <w:rStyle w:val="Hyperlink"/>
                <w:rtl/>
              </w:rPr>
              <w:fldChar w:fldCharType="end"/>
            </w:r>
          </w:hyperlink>
        </w:p>
        <w:p w14:paraId="2B5F9C41" w14:textId="61D6B0B2" w:rsidR="00CB5247" w:rsidRDefault="00394D25" w:rsidP="00CB5247">
          <w:pPr>
            <w:pStyle w:val="TOC3"/>
            <w:tabs>
              <w:tab w:val="left" w:pos="3249"/>
            </w:tabs>
            <w:rPr>
              <w:rFonts w:asciiTheme="minorHAnsi" w:hAnsiTheme="minorHAnsi" w:cstheme="minorBidi"/>
              <w:i w:val="0"/>
              <w:iCs w:val="0"/>
              <w:sz w:val="22"/>
              <w:szCs w:val="22"/>
            </w:rPr>
          </w:pPr>
          <w:hyperlink w:anchor="_Toc27044536" w:history="1">
            <w:r w:rsidR="00CB5247" w:rsidRPr="00A71E78">
              <w:rPr>
                <w:rStyle w:val="Hyperlink"/>
                <w:rFonts w:cstheme="minorHAnsi"/>
                <w:b/>
                <w:rtl/>
              </w:rPr>
              <w:t>15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حقوق الملكية الفكرية</w:t>
            </w:r>
            <w:r w:rsidR="00CB5247">
              <w:rPr>
                <w:webHidden/>
              </w:rPr>
              <w:tab/>
            </w:r>
            <w:r w:rsidR="00CB5247">
              <w:rPr>
                <w:rStyle w:val="Hyperlink"/>
                <w:rtl/>
              </w:rPr>
              <w:fldChar w:fldCharType="begin"/>
            </w:r>
            <w:r w:rsidR="00CB5247">
              <w:rPr>
                <w:webHidden/>
              </w:rPr>
              <w:instrText xml:space="preserve"> PAGEREF _Toc27044536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0DFA27E2" w14:textId="78EB5881" w:rsidR="00CB5247" w:rsidRDefault="00394D25" w:rsidP="00CB5247">
          <w:pPr>
            <w:pStyle w:val="TOC3"/>
            <w:tabs>
              <w:tab w:val="left" w:pos="2774"/>
            </w:tabs>
            <w:rPr>
              <w:rFonts w:asciiTheme="minorHAnsi" w:hAnsiTheme="minorHAnsi" w:cstheme="minorBidi"/>
              <w:i w:val="0"/>
              <w:iCs w:val="0"/>
              <w:sz w:val="22"/>
              <w:szCs w:val="22"/>
            </w:rPr>
          </w:pPr>
          <w:hyperlink w:anchor="_Toc27044537" w:history="1">
            <w:r w:rsidR="00CB5247" w:rsidRPr="00A71E78">
              <w:rPr>
                <w:rStyle w:val="Hyperlink"/>
                <w:rFonts w:cstheme="minorHAnsi"/>
                <w:b/>
                <w:rtl/>
              </w:rPr>
              <w:t>16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المحتوى المحلي</w:t>
            </w:r>
            <w:r w:rsidR="00CB5247">
              <w:rPr>
                <w:webHidden/>
              </w:rPr>
              <w:tab/>
            </w:r>
            <w:r w:rsidR="00CB5247">
              <w:rPr>
                <w:rStyle w:val="Hyperlink"/>
                <w:rtl/>
              </w:rPr>
              <w:fldChar w:fldCharType="begin"/>
            </w:r>
            <w:r w:rsidR="00CB5247">
              <w:rPr>
                <w:webHidden/>
              </w:rPr>
              <w:instrText xml:space="preserve"> PAGEREF _Toc27044537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50D8BA67" w14:textId="1B297721" w:rsidR="00CB5247" w:rsidRDefault="00394D25" w:rsidP="00CB5247">
          <w:pPr>
            <w:pStyle w:val="TOC3"/>
            <w:tabs>
              <w:tab w:val="left" w:pos="3389"/>
            </w:tabs>
            <w:rPr>
              <w:rFonts w:asciiTheme="minorHAnsi" w:hAnsiTheme="minorHAnsi" w:cstheme="minorBidi"/>
              <w:i w:val="0"/>
              <w:iCs w:val="0"/>
              <w:sz w:val="22"/>
              <w:szCs w:val="22"/>
            </w:rPr>
          </w:pPr>
          <w:hyperlink w:anchor="_Toc27044538" w:history="1">
            <w:r w:rsidR="00CB5247" w:rsidRPr="00A71E78">
              <w:rPr>
                <w:rStyle w:val="Hyperlink"/>
                <w:rFonts w:cstheme="minorHAnsi"/>
                <w:b/>
                <w:rtl/>
              </w:rPr>
              <w:t>17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أنظمة وأحكام الاستيراد</w:t>
            </w:r>
            <w:r w:rsidR="00CB5247">
              <w:rPr>
                <w:webHidden/>
              </w:rPr>
              <w:tab/>
            </w:r>
            <w:r w:rsidR="00CB5247">
              <w:rPr>
                <w:rStyle w:val="Hyperlink"/>
                <w:rtl/>
              </w:rPr>
              <w:fldChar w:fldCharType="begin"/>
            </w:r>
            <w:r w:rsidR="00CB5247">
              <w:rPr>
                <w:webHidden/>
              </w:rPr>
              <w:instrText xml:space="preserve"> PAGEREF _Toc27044538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2573EF31" w14:textId="4B156862" w:rsidR="00CB5247" w:rsidRDefault="00394D25" w:rsidP="00CB5247">
          <w:pPr>
            <w:pStyle w:val="TOC3"/>
            <w:tabs>
              <w:tab w:val="left" w:pos="2648"/>
            </w:tabs>
            <w:rPr>
              <w:rFonts w:asciiTheme="minorHAnsi" w:hAnsiTheme="minorHAnsi" w:cstheme="minorBidi"/>
              <w:i w:val="0"/>
              <w:iCs w:val="0"/>
              <w:sz w:val="22"/>
              <w:szCs w:val="22"/>
            </w:rPr>
          </w:pPr>
          <w:hyperlink w:anchor="_Toc27044539" w:history="1">
            <w:r w:rsidR="00CB5247" w:rsidRPr="00A71E78">
              <w:rPr>
                <w:rStyle w:val="Hyperlink"/>
                <w:rFonts w:cstheme="minorHAnsi"/>
                <w:b/>
                <w:rtl/>
              </w:rPr>
              <w:t>18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تجزئة المنافسة</w:t>
            </w:r>
            <w:r w:rsidR="00CB5247">
              <w:rPr>
                <w:webHidden/>
              </w:rPr>
              <w:tab/>
            </w:r>
            <w:r w:rsidR="00CB5247">
              <w:rPr>
                <w:rStyle w:val="Hyperlink"/>
                <w:rtl/>
              </w:rPr>
              <w:fldChar w:fldCharType="begin"/>
            </w:r>
            <w:r w:rsidR="00CB5247">
              <w:rPr>
                <w:webHidden/>
              </w:rPr>
              <w:instrText xml:space="preserve"> PAGEREF _Toc27044539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6BABE23F" w14:textId="61F485C7" w:rsidR="00CB5247" w:rsidRDefault="00394D25" w:rsidP="00CB5247">
          <w:pPr>
            <w:pStyle w:val="TOC3"/>
            <w:tabs>
              <w:tab w:val="left" w:pos="3372"/>
            </w:tabs>
            <w:rPr>
              <w:rFonts w:asciiTheme="minorHAnsi" w:hAnsiTheme="minorHAnsi" w:cstheme="minorBidi"/>
              <w:i w:val="0"/>
              <w:iCs w:val="0"/>
              <w:sz w:val="22"/>
              <w:szCs w:val="22"/>
            </w:rPr>
          </w:pPr>
          <w:hyperlink w:anchor="_Toc27044540" w:history="1">
            <w:r w:rsidR="00CB5247" w:rsidRPr="00A71E78">
              <w:rPr>
                <w:rStyle w:val="Hyperlink"/>
                <w:rFonts w:cstheme="minorHAnsi"/>
                <w:b/>
                <w:rtl/>
              </w:rPr>
              <w:t>19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الاستبعاد من المنافسة</w:t>
            </w:r>
            <w:r w:rsidR="00CB5247">
              <w:rPr>
                <w:webHidden/>
              </w:rPr>
              <w:tab/>
            </w:r>
            <w:r w:rsidR="00CB5247">
              <w:rPr>
                <w:rStyle w:val="Hyperlink"/>
                <w:rtl/>
              </w:rPr>
              <w:fldChar w:fldCharType="begin"/>
            </w:r>
            <w:r w:rsidR="00CB5247">
              <w:rPr>
                <w:webHidden/>
              </w:rPr>
              <w:instrText xml:space="preserve"> PAGEREF _Toc27044540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3C13749C" w14:textId="7919D517" w:rsidR="00CB5247" w:rsidRDefault="00394D25" w:rsidP="00CB5247">
          <w:pPr>
            <w:pStyle w:val="TOC3"/>
            <w:tabs>
              <w:tab w:val="left" w:pos="3073"/>
            </w:tabs>
            <w:rPr>
              <w:rFonts w:asciiTheme="minorHAnsi" w:hAnsiTheme="minorHAnsi" w:cstheme="minorBidi"/>
              <w:i w:val="0"/>
              <w:iCs w:val="0"/>
              <w:sz w:val="22"/>
              <w:szCs w:val="22"/>
            </w:rPr>
          </w:pPr>
          <w:hyperlink w:anchor="_Toc27044541" w:history="1">
            <w:r w:rsidR="00CB5247" w:rsidRPr="00A71E78">
              <w:rPr>
                <w:rStyle w:val="Hyperlink"/>
                <w:rFonts w:cstheme="minorHAnsi"/>
                <w:b/>
                <w:rtl/>
              </w:rPr>
              <w:t>20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إلغاء المنافسة وأثره</w:t>
            </w:r>
            <w:r w:rsidR="00CB5247">
              <w:rPr>
                <w:webHidden/>
              </w:rPr>
              <w:tab/>
            </w:r>
            <w:r w:rsidR="00CB5247">
              <w:rPr>
                <w:rStyle w:val="Hyperlink"/>
                <w:rtl/>
              </w:rPr>
              <w:fldChar w:fldCharType="begin"/>
            </w:r>
            <w:r w:rsidR="00CB5247">
              <w:rPr>
                <w:webHidden/>
              </w:rPr>
              <w:instrText xml:space="preserve"> PAGEREF _Toc27044541 \h </w:instrText>
            </w:r>
            <w:r w:rsidR="00CB5247">
              <w:rPr>
                <w:rStyle w:val="Hyperlink"/>
                <w:rtl/>
              </w:rPr>
            </w:r>
            <w:r w:rsidR="00CB5247">
              <w:rPr>
                <w:rStyle w:val="Hyperlink"/>
                <w:rtl/>
              </w:rPr>
              <w:fldChar w:fldCharType="separate"/>
            </w:r>
            <w:r w:rsidR="00A332E2">
              <w:rPr>
                <w:webHidden/>
                <w:rtl/>
              </w:rPr>
              <w:t>9</w:t>
            </w:r>
            <w:r w:rsidR="00CB5247">
              <w:rPr>
                <w:rStyle w:val="Hyperlink"/>
                <w:rtl/>
              </w:rPr>
              <w:fldChar w:fldCharType="end"/>
            </w:r>
          </w:hyperlink>
        </w:p>
        <w:p w14:paraId="516D69E6" w14:textId="71E779D5" w:rsidR="00CB5247" w:rsidRDefault="00394D25" w:rsidP="00CB5247">
          <w:pPr>
            <w:pStyle w:val="TOC3"/>
            <w:tabs>
              <w:tab w:val="left" w:pos="3795"/>
            </w:tabs>
            <w:rPr>
              <w:rFonts w:asciiTheme="minorHAnsi" w:hAnsiTheme="minorHAnsi" w:cstheme="minorBidi"/>
              <w:i w:val="0"/>
              <w:iCs w:val="0"/>
              <w:sz w:val="22"/>
              <w:szCs w:val="22"/>
            </w:rPr>
          </w:pPr>
          <w:hyperlink w:anchor="_Toc27044542" w:history="1">
            <w:r w:rsidR="00CB5247" w:rsidRPr="00A71E78">
              <w:rPr>
                <w:rStyle w:val="Hyperlink"/>
                <w:rFonts w:cstheme="minorHAnsi"/>
                <w:b/>
                <w:rtl/>
              </w:rPr>
              <w:t>21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التفاوض مع أصحاب العروض</w:t>
            </w:r>
            <w:r w:rsidR="00CB5247">
              <w:rPr>
                <w:webHidden/>
              </w:rPr>
              <w:tab/>
            </w:r>
            <w:r w:rsidR="00CB5247">
              <w:rPr>
                <w:rStyle w:val="Hyperlink"/>
                <w:rtl/>
              </w:rPr>
              <w:fldChar w:fldCharType="begin"/>
            </w:r>
            <w:r w:rsidR="00CB5247">
              <w:rPr>
                <w:webHidden/>
              </w:rPr>
              <w:instrText xml:space="preserve"> PAGEREF _Toc27044542 \h </w:instrText>
            </w:r>
            <w:r w:rsidR="00CB5247">
              <w:rPr>
                <w:rStyle w:val="Hyperlink"/>
                <w:rtl/>
              </w:rPr>
            </w:r>
            <w:r w:rsidR="00CB5247">
              <w:rPr>
                <w:rStyle w:val="Hyperlink"/>
                <w:rtl/>
              </w:rPr>
              <w:fldChar w:fldCharType="separate"/>
            </w:r>
            <w:r w:rsidR="00A332E2">
              <w:rPr>
                <w:webHidden/>
                <w:rtl/>
              </w:rPr>
              <w:t>10</w:t>
            </w:r>
            <w:r w:rsidR="00CB5247">
              <w:rPr>
                <w:rStyle w:val="Hyperlink"/>
                <w:rtl/>
              </w:rPr>
              <w:fldChar w:fldCharType="end"/>
            </w:r>
          </w:hyperlink>
        </w:p>
        <w:p w14:paraId="6D84859A" w14:textId="3FD10138" w:rsidR="00CB5247" w:rsidRDefault="00394D25" w:rsidP="00CB5247">
          <w:pPr>
            <w:pStyle w:val="TOC3"/>
            <w:tabs>
              <w:tab w:val="left" w:pos="2012"/>
            </w:tabs>
            <w:rPr>
              <w:rFonts w:asciiTheme="minorHAnsi" w:hAnsiTheme="minorHAnsi" w:cstheme="minorBidi"/>
              <w:i w:val="0"/>
              <w:iCs w:val="0"/>
              <w:sz w:val="22"/>
              <w:szCs w:val="22"/>
            </w:rPr>
          </w:pPr>
          <w:hyperlink w:anchor="_Toc27044543" w:history="1">
            <w:r w:rsidR="00CB5247" w:rsidRPr="00A71E78">
              <w:rPr>
                <w:rStyle w:val="Hyperlink"/>
                <w:rFonts w:cstheme="minorHAnsi"/>
                <w:b/>
                <w:rtl/>
              </w:rPr>
              <w:t>22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التضامن</w:t>
            </w:r>
            <w:r w:rsidR="00CB5247">
              <w:rPr>
                <w:webHidden/>
              </w:rPr>
              <w:tab/>
            </w:r>
            <w:r w:rsidR="00CB5247">
              <w:rPr>
                <w:rStyle w:val="Hyperlink"/>
                <w:rtl/>
              </w:rPr>
              <w:fldChar w:fldCharType="begin"/>
            </w:r>
            <w:r w:rsidR="00CB5247">
              <w:rPr>
                <w:webHidden/>
              </w:rPr>
              <w:instrText xml:space="preserve"> PAGEREF _Toc27044543 \h </w:instrText>
            </w:r>
            <w:r w:rsidR="00CB5247">
              <w:rPr>
                <w:rStyle w:val="Hyperlink"/>
                <w:rtl/>
              </w:rPr>
            </w:r>
            <w:r w:rsidR="00CB5247">
              <w:rPr>
                <w:rStyle w:val="Hyperlink"/>
                <w:rtl/>
              </w:rPr>
              <w:fldChar w:fldCharType="separate"/>
            </w:r>
            <w:r w:rsidR="00A332E2">
              <w:rPr>
                <w:webHidden/>
                <w:rtl/>
              </w:rPr>
              <w:t>10</w:t>
            </w:r>
            <w:r w:rsidR="00CB5247">
              <w:rPr>
                <w:rStyle w:val="Hyperlink"/>
                <w:rtl/>
              </w:rPr>
              <w:fldChar w:fldCharType="end"/>
            </w:r>
          </w:hyperlink>
        </w:p>
        <w:p w14:paraId="1006581D" w14:textId="4293B7B3" w:rsidR="00CB5247" w:rsidRDefault="00394D25" w:rsidP="00CB5247">
          <w:pPr>
            <w:pStyle w:val="TOC3"/>
            <w:tabs>
              <w:tab w:val="left" w:pos="2899"/>
            </w:tabs>
            <w:rPr>
              <w:rFonts w:asciiTheme="minorHAnsi" w:hAnsiTheme="minorHAnsi" w:cstheme="minorBidi"/>
              <w:i w:val="0"/>
              <w:iCs w:val="0"/>
              <w:sz w:val="22"/>
              <w:szCs w:val="22"/>
            </w:rPr>
          </w:pPr>
          <w:hyperlink w:anchor="_Toc27044544" w:history="1">
            <w:r w:rsidR="00CB5247" w:rsidRPr="00A71E78">
              <w:rPr>
                <w:rStyle w:val="Hyperlink"/>
                <w:rFonts w:cstheme="minorHAnsi"/>
                <w:b/>
                <w:rtl/>
              </w:rPr>
              <w:t>23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التعاقد من الباطن</w:t>
            </w:r>
            <w:r w:rsidR="00CB5247">
              <w:rPr>
                <w:webHidden/>
              </w:rPr>
              <w:tab/>
            </w:r>
            <w:r w:rsidR="00CB5247">
              <w:rPr>
                <w:rStyle w:val="Hyperlink"/>
                <w:rtl/>
              </w:rPr>
              <w:fldChar w:fldCharType="begin"/>
            </w:r>
            <w:r w:rsidR="00CB5247">
              <w:rPr>
                <w:webHidden/>
              </w:rPr>
              <w:instrText xml:space="preserve"> PAGEREF _Toc27044544 \h </w:instrText>
            </w:r>
            <w:r w:rsidR="00CB5247">
              <w:rPr>
                <w:rStyle w:val="Hyperlink"/>
                <w:rtl/>
              </w:rPr>
            </w:r>
            <w:r w:rsidR="00CB5247">
              <w:rPr>
                <w:rStyle w:val="Hyperlink"/>
                <w:rtl/>
              </w:rPr>
              <w:fldChar w:fldCharType="separate"/>
            </w:r>
            <w:r w:rsidR="00A332E2">
              <w:rPr>
                <w:webHidden/>
                <w:rtl/>
              </w:rPr>
              <w:t>11</w:t>
            </w:r>
            <w:r w:rsidR="00CB5247">
              <w:rPr>
                <w:rStyle w:val="Hyperlink"/>
                <w:rtl/>
              </w:rPr>
              <w:fldChar w:fldCharType="end"/>
            </w:r>
          </w:hyperlink>
        </w:p>
        <w:p w14:paraId="5E6F0B0D" w14:textId="3B268AF3" w:rsidR="00CB5247" w:rsidRDefault="00394D25" w:rsidP="00CB5247">
          <w:pPr>
            <w:pStyle w:val="TOC3"/>
            <w:tabs>
              <w:tab w:val="left" w:pos="2563"/>
            </w:tabs>
            <w:rPr>
              <w:rFonts w:asciiTheme="minorHAnsi" w:hAnsiTheme="minorHAnsi" w:cstheme="minorBidi"/>
              <w:i w:val="0"/>
              <w:iCs w:val="0"/>
              <w:sz w:val="22"/>
              <w:szCs w:val="22"/>
            </w:rPr>
          </w:pPr>
          <w:hyperlink w:anchor="_Toc27044545" w:history="1">
            <w:r w:rsidR="00CB5247" w:rsidRPr="00A71E78">
              <w:rPr>
                <w:rStyle w:val="Hyperlink"/>
                <w:rFonts w:cstheme="minorHAnsi"/>
                <w:b/>
                <w:rtl/>
              </w:rPr>
              <w:t>24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التأهيل اللاحق</w:t>
            </w:r>
            <w:r w:rsidR="00CB5247">
              <w:rPr>
                <w:webHidden/>
              </w:rPr>
              <w:tab/>
            </w:r>
            <w:r w:rsidR="00CB5247">
              <w:rPr>
                <w:rStyle w:val="Hyperlink"/>
                <w:rtl/>
              </w:rPr>
              <w:fldChar w:fldCharType="begin"/>
            </w:r>
            <w:r w:rsidR="00CB5247">
              <w:rPr>
                <w:webHidden/>
              </w:rPr>
              <w:instrText xml:space="preserve"> PAGEREF _Toc27044545 \h </w:instrText>
            </w:r>
            <w:r w:rsidR="00CB5247">
              <w:rPr>
                <w:rStyle w:val="Hyperlink"/>
                <w:rtl/>
              </w:rPr>
            </w:r>
            <w:r w:rsidR="00CB5247">
              <w:rPr>
                <w:rStyle w:val="Hyperlink"/>
                <w:rtl/>
              </w:rPr>
              <w:fldChar w:fldCharType="separate"/>
            </w:r>
            <w:r w:rsidR="00A332E2">
              <w:rPr>
                <w:webHidden/>
                <w:rtl/>
              </w:rPr>
              <w:t>12</w:t>
            </w:r>
            <w:r w:rsidR="00CB5247">
              <w:rPr>
                <w:rStyle w:val="Hyperlink"/>
                <w:rtl/>
              </w:rPr>
              <w:fldChar w:fldCharType="end"/>
            </w:r>
          </w:hyperlink>
        </w:p>
        <w:p w14:paraId="6507EC9A" w14:textId="23C6A604" w:rsidR="00CB5247" w:rsidRDefault="00394D25" w:rsidP="00CB5247">
          <w:pPr>
            <w:pStyle w:val="TOC3"/>
            <w:tabs>
              <w:tab w:val="left" w:pos="3132"/>
            </w:tabs>
            <w:rPr>
              <w:rFonts w:asciiTheme="minorHAnsi" w:hAnsiTheme="minorHAnsi" w:cstheme="minorBidi"/>
              <w:i w:val="0"/>
              <w:iCs w:val="0"/>
              <w:sz w:val="22"/>
              <w:szCs w:val="22"/>
            </w:rPr>
          </w:pPr>
          <w:hyperlink w:anchor="_Toc27044546" w:history="1">
            <w:r w:rsidR="00CB5247" w:rsidRPr="00A71E78">
              <w:rPr>
                <w:rStyle w:val="Hyperlink"/>
                <w:rFonts w:cstheme="minorHAnsi"/>
                <w:b/>
                <w:rtl/>
              </w:rPr>
              <w:t>25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عدم الالتزام بالتعاقد</w:t>
            </w:r>
            <w:r w:rsidR="00CB5247">
              <w:rPr>
                <w:webHidden/>
              </w:rPr>
              <w:tab/>
            </w:r>
            <w:r w:rsidR="00CB5247">
              <w:rPr>
                <w:rStyle w:val="Hyperlink"/>
                <w:rtl/>
              </w:rPr>
              <w:fldChar w:fldCharType="begin"/>
            </w:r>
            <w:r w:rsidR="00CB5247">
              <w:rPr>
                <w:webHidden/>
              </w:rPr>
              <w:instrText xml:space="preserve"> PAGEREF _Toc27044546 \h </w:instrText>
            </w:r>
            <w:r w:rsidR="00CB5247">
              <w:rPr>
                <w:rStyle w:val="Hyperlink"/>
                <w:rtl/>
              </w:rPr>
            </w:r>
            <w:r w:rsidR="00CB5247">
              <w:rPr>
                <w:rStyle w:val="Hyperlink"/>
                <w:rtl/>
              </w:rPr>
              <w:fldChar w:fldCharType="separate"/>
            </w:r>
            <w:r w:rsidR="00A332E2">
              <w:rPr>
                <w:webHidden/>
                <w:rtl/>
              </w:rPr>
              <w:t>12</w:t>
            </w:r>
            <w:r w:rsidR="00CB5247">
              <w:rPr>
                <w:rStyle w:val="Hyperlink"/>
                <w:rtl/>
              </w:rPr>
              <w:fldChar w:fldCharType="end"/>
            </w:r>
          </w:hyperlink>
        </w:p>
        <w:p w14:paraId="7C0CCBF3" w14:textId="06261C59" w:rsidR="00CB5247" w:rsidRDefault="00394D25" w:rsidP="00CB5247">
          <w:pPr>
            <w:pStyle w:val="TOC3"/>
            <w:tabs>
              <w:tab w:val="left" w:pos="3276"/>
            </w:tabs>
            <w:rPr>
              <w:rFonts w:asciiTheme="minorHAnsi" w:hAnsiTheme="minorHAnsi" w:cstheme="minorBidi"/>
              <w:i w:val="0"/>
              <w:iCs w:val="0"/>
              <w:sz w:val="22"/>
              <w:szCs w:val="22"/>
            </w:rPr>
          </w:pPr>
          <w:hyperlink w:anchor="_Toc27044547" w:history="1">
            <w:r w:rsidR="00CB5247" w:rsidRPr="00A71E78">
              <w:rPr>
                <w:rStyle w:val="Hyperlink"/>
                <w:rFonts w:cstheme="minorHAnsi"/>
                <w:b/>
                <w:rtl/>
              </w:rPr>
              <w:t>26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الموافقة على الشروط</w:t>
            </w:r>
            <w:r w:rsidR="00CB5247">
              <w:rPr>
                <w:webHidden/>
              </w:rPr>
              <w:tab/>
            </w:r>
            <w:r w:rsidR="00CB5247">
              <w:rPr>
                <w:rStyle w:val="Hyperlink"/>
                <w:rtl/>
              </w:rPr>
              <w:fldChar w:fldCharType="begin"/>
            </w:r>
            <w:r w:rsidR="00CB5247">
              <w:rPr>
                <w:webHidden/>
              </w:rPr>
              <w:instrText xml:space="preserve"> PAGEREF _Toc27044547 \h </w:instrText>
            </w:r>
            <w:r w:rsidR="00CB5247">
              <w:rPr>
                <w:rStyle w:val="Hyperlink"/>
                <w:rtl/>
              </w:rPr>
            </w:r>
            <w:r w:rsidR="00CB5247">
              <w:rPr>
                <w:rStyle w:val="Hyperlink"/>
                <w:rtl/>
              </w:rPr>
              <w:fldChar w:fldCharType="separate"/>
            </w:r>
            <w:r w:rsidR="00A332E2">
              <w:rPr>
                <w:webHidden/>
                <w:rtl/>
              </w:rPr>
              <w:t>12</w:t>
            </w:r>
            <w:r w:rsidR="00CB5247">
              <w:rPr>
                <w:rStyle w:val="Hyperlink"/>
                <w:rtl/>
              </w:rPr>
              <w:fldChar w:fldCharType="end"/>
            </w:r>
          </w:hyperlink>
        </w:p>
        <w:p w14:paraId="11F91AB9" w14:textId="296FD051" w:rsidR="00CB5247" w:rsidRDefault="00394D25" w:rsidP="00CB5247">
          <w:pPr>
            <w:pStyle w:val="TOC1"/>
            <w:rPr>
              <w:rFonts w:cstheme="minorBidi"/>
              <w:b w:val="0"/>
              <w:bCs w:val="0"/>
              <w:caps w:val="0"/>
              <w:noProof/>
              <w:sz w:val="22"/>
              <w:szCs w:val="22"/>
            </w:rPr>
          </w:pPr>
          <w:hyperlink w:anchor="_Toc27044548" w:history="1">
            <w:r w:rsidR="00CB5247" w:rsidRPr="00A71E78">
              <w:rPr>
                <w:rStyle w:val="Hyperlink"/>
                <w:rFonts w:ascii="DIN Next LT Arabic" w:hAnsi="DIN Next LT Arabic" w:cs="DIN Next LT Arabic"/>
                <w:noProof/>
                <w:rtl/>
              </w:rPr>
              <w:t>القسم الثالث: إعداد العروض</w:t>
            </w:r>
            <w:r w:rsidR="00CB5247">
              <w:rPr>
                <w:noProof/>
                <w:webHidden/>
              </w:rPr>
              <w:tab/>
            </w:r>
            <w:r w:rsidR="00CB5247">
              <w:rPr>
                <w:rStyle w:val="Hyperlink"/>
                <w:noProof/>
                <w:rtl/>
              </w:rPr>
              <w:fldChar w:fldCharType="begin"/>
            </w:r>
            <w:r w:rsidR="00CB5247">
              <w:rPr>
                <w:noProof/>
                <w:webHidden/>
              </w:rPr>
              <w:instrText xml:space="preserve"> PAGEREF _Toc27044548 \h </w:instrText>
            </w:r>
            <w:r w:rsidR="00CB5247">
              <w:rPr>
                <w:rStyle w:val="Hyperlink"/>
                <w:noProof/>
                <w:rtl/>
              </w:rPr>
            </w:r>
            <w:r w:rsidR="00CB5247">
              <w:rPr>
                <w:rStyle w:val="Hyperlink"/>
                <w:noProof/>
                <w:rtl/>
              </w:rPr>
              <w:fldChar w:fldCharType="separate"/>
            </w:r>
            <w:r w:rsidR="00A332E2">
              <w:rPr>
                <w:noProof/>
                <w:webHidden/>
                <w:rtl/>
              </w:rPr>
              <w:t>13</w:t>
            </w:r>
            <w:r w:rsidR="00CB5247">
              <w:rPr>
                <w:rStyle w:val="Hyperlink"/>
                <w:noProof/>
                <w:rtl/>
              </w:rPr>
              <w:fldChar w:fldCharType="end"/>
            </w:r>
          </w:hyperlink>
        </w:p>
        <w:p w14:paraId="1C82DEFC" w14:textId="6A02AA30" w:rsidR="00CB5247" w:rsidRDefault="00394D25" w:rsidP="00CB5247">
          <w:pPr>
            <w:pStyle w:val="TOC3"/>
            <w:tabs>
              <w:tab w:val="left" w:pos="3573"/>
            </w:tabs>
            <w:rPr>
              <w:rFonts w:asciiTheme="minorHAnsi" w:hAnsiTheme="minorHAnsi" w:cstheme="minorBidi"/>
              <w:i w:val="0"/>
              <w:iCs w:val="0"/>
              <w:sz w:val="22"/>
              <w:szCs w:val="22"/>
            </w:rPr>
          </w:pPr>
          <w:hyperlink w:anchor="_Toc27044549" w:history="1">
            <w:r w:rsidR="00CB5247" w:rsidRPr="00A71E78">
              <w:rPr>
                <w:rStyle w:val="Hyperlink"/>
                <w:rFonts w:cstheme="minorHAnsi"/>
                <w:b/>
                <w:rtl/>
              </w:rPr>
              <w:t>27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تأكيد المشاركة بالمنافسة</w:t>
            </w:r>
            <w:r w:rsidR="00CB5247">
              <w:rPr>
                <w:webHidden/>
              </w:rPr>
              <w:tab/>
            </w:r>
            <w:r w:rsidR="00CB5247">
              <w:rPr>
                <w:rStyle w:val="Hyperlink"/>
                <w:rtl/>
              </w:rPr>
              <w:fldChar w:fldCharType="begin"/>
            </w:r>
            <w:r w:rsidR="00CB5247">
              <w:rPr>
                <w:webHidden/>
              </w:rPr>
              <w:instrText xml:space="preserve"> PAGEREF _Toc27044549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63B130BA" w14:textId="79A2B486" w:rsidR="00CB5247" w:rsidRDefault="00394D25" w:rsidP="00CB5247">
          <w:pPr>
            <w:pStyle w:val="TOC3"/>
            <w:tabs>
              <w:tab w:val="left" w:pos="2241"/>
            </w:tabs>
            <w:rPr>
              <w:rFonts w:asciiTheme="minorHAnsi" w:hAnsiTheme="minorHAnsi" w:cstheme="minorBidi"/>
              <w:i w:val="0"/>
              <w:iCs w:val="0"/>
              <w:sz w:val="22"/>
              <w:szCs w:val="22"/>
            </w:rPr>
          </w:pPr>
          <w:hyperlink w:anchor="_Toc27044550" w:history="1">
            <w:r w:rsidR="00CB5247" w:rsidRPr="00A71E78">
              <w:rPr>
                <w:rStyle w:val="Hyperlink"/>
                <w:rFonts w:cstheme="minorHAnsi"/>
                <w:b/>
                <w:rtl/>
              </w:rPr>
              <w:t>28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لغة العرض</w:t>
            </w:r>
            <w:r w:rsidR="00CB5247">
              <w:rPr>
                <w:webHidden/>
              </w:rPr>
              <w:tab/>
            </w:r>
            <w:r w:rsidR="00CB5247">
              <w:rPr>
                <w:rStyle w:val="Hyperlink"/>
                <w:rtl/>
              </w:rPr>
              <w:fldChar w:fldCharType="begin"/>
            </w:r>
            <w:r w:rsidR="00CB5247">
              <w:rPr>
                <w:webHidden/>
              </w:rPr>
              <w:instrText xml:space="preserve"> PAGEREF _Toc27044550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1FA73ED7" w14:textId="4A0527D4" w:rsidR="00CB5247" w:rsidRDefault="00394D25" w:rsidP="00CB5247">
          <w:pPr>
            <w:pStyle w:val="TOC3"/>
            <w:tabs>
              <w:tab w:val="left" w:pos="2781"/>
            </w:tabs>
            <w:rPr>
              <w:rFonts w:asciiTheme="minorHAnsi" w:hAnsiTheme="minorHAnsi" w:cstheme="minorBidi"/>
              <w:i w:val="0"/>
              <w:iCs w:val="0"/>
              <w:sz w:val="22"/>
              <w:szCs w:val="22"/>
            </w:rPr>
          </w:pPr>
          <w:hyperlink w:anchor="_Toc27044551" w:history="1">
            <w:r w:rsidR="00CB5247" w:rsidRPr="00A71E78">
              <w:rPr>
                <w:rStyle w:val="Hyperlink"/>
                <w:rFonts w:cstheme="minorHAnsi"/>
                <w:b/>
                <w:rtl/>
              </w:rPr>
              <w:t>29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العملة المعتمدة</w:t>
            </w:r>
            <w:r w:rsidR="00CB5247">
              <w:rPr>
                <w:webHidden/>
              </w:rPr>
              <w:tab/>
            </w:r>
            <w:r w:rsidR="00CB5247">
              <w:rPr>
                <w:rStyle w:val="Hyperlink"/>
                <w:rtl/>
              </w:rPr>
              <w:fldChar w:fldCharType="begin"/>
            </w:r>
            <w:r w:rsidR="00CB5247">
              <w:rPr>
                <w:webHidden/>
              </w:rPr>
              <w:instrText xml:space="preserve"> PAGEREF _Toc27044551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6E228DD4" w14:textId="20401621" w:rsidR="00CB5247" w:rsidRDefault="00394D25" w:rsidP="00CB5247">
          <w:pPr>
            <w:pStyle w:val="TOC3"/>
            <w:tabs>
              <w:tab w:val="left" w:pos="2702"/>
            </w:tabs>
            <w:rPr>
              <w:rFonts w:asciiTheme="minorHAnsi" w:hAnsiTheme="minorHAnsi" w:cstheme="minorBidi"/>
              <w:i w:val="0"/>
              <w:iCs w:val="0"/>
              <w:sz w:val="22"/>
              <w:szCs w:val="22"/>
            </w:rPr>
          </w:pPr>
          <w:hyperlink w:anchor="_Toc27044552" w:history="1">
            <w:r w:rsidR="00CB5247" w:rsidRPr="00A71E78">
              <w:rPr>
                <w:rStyle w:val="Hyperlink"/>
                <w:rFonts w:cstheme="minorHAnsi"/>
                <w:b/>
                <w:rtl/>
              </w:rPr>
              <w:t>30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صلاحية العروض</w:t>
            </w:r>
            <w:r w:rsidR="00CB5247">
              <w:rPr>
                <w:webHidden/>
              </w:rPr>
              <w:tab/>
            </w:r>
            <w:r w:rsidR="00CB5247">
              <w:rPr>
                <w:rStyle w:val="Hyperlink"/>
                <w:rtl/>
              </w:rPr>
              <w:fldChar w:fldCharType="begin"/>
            </w:r>
            <w:r w:rsidR="00CB5247">
              <w:rPr>
                <w:webHidden/>
              </w:rPr>
              <w:instrText xml:space="preserve"> PAGEREF _Toc27044552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3EA7E20C" w14:textId="1B4A2144" w:rsidR="00CB5247" w:rsidRDefault="00394D25" w:rsidP="00CB5247">
          <w:pPr>
            <w:pStyle w:val="TOC3"/>
            <w:tabs>
              <w:tab w:val="left" w:pos="3093"/>
            </w:tabs>
            <w:rPr>
              <w:rFonts w:asciiTheme="minorHAnsi" w:hAnsiTheme="minorHAnsi" w:cstheme="minorBidi"/>
              <w:i w:val="0"/>
              <w:iCs w:val="0"/>
              <w:sz w:val="22"/>
              <w:szCs w:val="22"/>
            </w:rPr>
          </w:pPr>
          <w:hyperlink w:anchor="_Toc27044553" w:history="1">
            <w:r w:rsidR="00CB5247" w:rsidRPr="00A71E78">
              <w:rPr>
                <w:rStyle w:val="Hyperlink"/>
                <w:rFonts w:cstheme="minorHAnsi"/>
                <w:b/>
                <w:rtl/>
              </w:rPr>
              <w:t>31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تكلفة إعداد العروض</w:t>
            </w:r>
            <w:r w:rsidR="00CB5247">
              <w:rPr>
                <w:webHidden/>
              </w:rPr>
              <w:tab/>
            </w:r>
            <w:r w:rsidR="00CB5247">
              <w:rPr>
                <w:rStyle w:val="Hyperlink"/>
                <w:rtl/>
              </w:rPr>
              <w:fldChar w:fldCharType="begin"/>
            </w:r>
            <w:r w:rsidR="00CB5247">
              <w:rPr>
                <w:webHidden/>
              </w:rPr>
              <w:instrText xml:space="preserve"> PAGEREF _Toc27044553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4997ACB7" w14:textId="234B3FA8" w:rsidR="00CB5247" w:rsidRDefault="00394D25" w:rsidP="00CB5247">
          <w:pPr>
            <w:pStyle w:val="TOC3"/>
            <w:tabs>
              <w:tab w:val="left" w:pos="3298"/>
            </w:tabs>
            <w:rPr>
              <w:rFonts w:asciiTheme="minorHAnsi" w:hAnsiTheme="minorHAnsi" w:cstheme="minorBidi"/>
              <w:i w:val="0"/>
              <w:iCs w:val="0"/>
              <w:sz w:val="22"/>
              <w:szCs w:val="22"/>
            </w:rPr>
          </w:pPr>
          <w:hyperlink w:anchor="_Toc27044554" w:history="1">
            <w:r w:rsidR="00CB5247" w:rsidRPr="00A71E78">
              <w:rPr>
                <w:rStyle w:val="Hyperlink"/>
                <w:rFonts w:cstheme="minorHAnsi"/>
                <w:b/>
                <w:rtl/>
              </w:rPr>
              <w:t>32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الإخطارات والمراسلات</w:t>
            </w:r>
            <w:r w:rsidR="00CB5247">
              <w:rPr>
                <w:webHidden/>
              </w:rPr>
              <w:tab/>
            </w:r>
            <w:r w:rsidR="00CB5247">
              <w:rPr>
                <w:rStyle w:val="Hyperlink"/>
                <w:rtl/>
              </w:rPr>
              <w:fldChar w:fldCharType="begin"/>
            </w:r>
            <w:r w:rsidR="00CB5247">
              <w:rPr>
                <w:webHidden/>
              </w:rPr>
              <w:instrText xml:space="preserve"> PAGEREF _Toc27044554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5AC9D7D3" w14:textId="5BD6E29B" w:rsidR="00CB5247" w:rsidRDefault="00394D25" w:rsidP="00CB5247">
          <w:pPr>
            <w:pStyle w:val="TOC3"/>
            <w:tabs>
              <w:tab w:val="left" w:pos="2836"/>
            </w:tabs>
            <w:rPr>
              <w:rFonts w:asciiTheme="minorHAnsi" w:hAnsiTheme="minorHAnsi" w:cstheme="minorBidi"/>
              <w:i w:val="0"/>
              <w:iCs w:val="0"/>
              <w:sz w:val="22"/>
              <w:szCs w:val="22"/>
            </w:rPr>
          </w:pPr>
          <w:hyperlink w:anchor="_Toc27044555" w:history="1">
            <w:r w:rsidR="00CB5247" w:rsidRPr="00A71E78">
              <w:rPr>
                <w:rStyle w:val="Hyperlink"/>
                <w:rFonts w:cstheme="minorHAnsi"/>
                <w:b/>
                <w:rtl/>
              </w:rPr>
              <w:t>33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ضمان المعلومات</w:t>
            </w:r>
            <w:r w:rsidR="00CB5247">
              <w:rPr>
                <w:webHidden/>
              </w:rPr>
              <w:tab/>
            </w:r>
            <w:r w:rsidR="00CB5247">
              <w:rPr>
                <w:rStyle w:val="Hyperlink"/>
                <w:rtl/>
              </w:rPr>
              <w:fldChar w:fldCharType="begin"/>
            </w:r>
            <w:r w:rsidR="00CB5247">
              <w:rPr>
                <w:webHidden/>
              </w:rPr>
              <w:instrText xml:space="preserve"> PAGEREF _Toc27044555 \h </w:instrText>
            </w:r>
            <w:r w:rsidR="00CB5247">
              <w:rPr>
                <w:rStyle w:val="Hyperlink"/>
                <w:rtl/>
              </w:rPr>
            </w:r>
            <w:r w:rsidR="00CB5247">
              <w:rPr>
                <w:rStyle w:val="Hyperlink"/>
                <w:rtl/>
              </w:rPr>
              <w:fldChar w:fldCharType="separate"/>
            </w:r>
            <w:r w:rsidR="00A332E2">
              <w:rPr>
                <w:webHidden/>
                <w:rtl/>
              </w:rPr>
              <w:t>13</w:t>
            </w:r>
            <w:r w:rsidR="00CB5247">
              <w:rPr>
                <w:rStyle w:val="Hyperlink"/>
                <w:rtl/>
              </w:rPr>
              <w:fldChar w:fldCharType="end"/>
            </w:r>
          </w:hyperlink>
        </w:p>
        <w:p w14:paraId="0C699059" w14:textId="3038BF2B" w:rsidR="00CB5247" w:rsidRDefault="00394D25" w:rsidP="00CB5247">
          <w:pPr>
            <w:pStyle w:val="TOC3"/>
            <w:tabs>
              <w:tab w:val="left" w:pos="3302"/>
            </w:tabs>
            <w:rPr>
              <w:rFonts w:asciiTheme="minorHAnsi" w:hAnsiTheme="minorHAnsi" w:cstheme="minorBidi"/>
              <w:i w:val="0"/>
              <w:iCs w:val="0"/>
              <w:sz w:val="22"/>
              <w:szCs w:val="22"/>
            </w:rPr>
          </w:pPr>
          <w:hyperlink w:anchor="_Toc27044556" w:history="1">
            <w:r w:rsidR="00CB5247" w:rsidRPr="00A71E78">
              <w:rPr>
                <w:rStyle w:val="Hyperlink"/>
                <w:rFonts w:cstheme="minorHAnsi"/>
                <w:b/>
                <w:rtl/>
              </w:rPr>
              <w:t>34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الأسئلة والاستفسارات</w:t>
            </w:r>
            <w:r w:rsidR="00CB5247">
              <w:rPr>
                <w:webHidden/>
              </w:rPr>
              <w:tab/>
            </w:r>
            <w:r w:rsidR="00CB5247">
              <w:rPr>
                <w:rStyle w:val="Hyperlink"/>
                <w:rtl/>
              </w:rPr>
              <w:fldChar w:fldCharType="begin"/>
            </w:r>
            <w:r w:rsidR="00CB5247">
              <w:rPr>
                <w:webHidden/>
              </w:rPr>
              <w:instrText xml:space="preserve"> PAGEREF _Toc27044556 \h </w:instrText>
            </w:r>
            <w:r w:rsidR="00CB5247">
              <w:rPr>
                <w:rStyle w:val="Hyperlink"/>
                <w:rtl/>
              </w:rPr>
            </w:r>
            <w:r w:rsidR="00CB5247">
              <w:rPr>
                <w:rStyle w:val="Hyperlink"/>
                <w:rtl/>
              </w:rPr>
              <w:fldChar w:fldCharType="separate"/>
            </w:r>
            <w:r w:rsidR="00A332E2">
              <w:rPr>
                <w:webHidden/>
                <w:rtl/>
              </w:rPr>
              <w:t>14</w:t>
            </w:r>
            <w:r w:rsidR="00CB5247">
              <w:rPr>
                <w:rStyle w:val="Hyperlink"/>
                <w:rtl/>
              </w:rPr>
              <w:fldChar w:fldCharType="end"/>
            </w:r>
          </w:hyperlink>
        </w:p>
        <w:p w14:paraId="48D35FE0" w14:textId="0F30096D" w:rsidR="00CB5247" w:rsidRDefault="00394D25" w:rsidP="00CB5247">
          <w:pPr>
            <w:pStyle w:val="TOC3"/>
            <w:tabs>
              <w:tab w:val="left" w:pos="6317"/>
            </w:tabs>
            <w:rPr>
              <w:rFonts w:asciiTheme="minorHAnsi" w:hAnsiTheme="minorHAnsi" w:cstheme="minorBidi"/>
              <w:i w:val="0"/>
              <w:iCs w:val="0"/>
              <w:sz w:val="22"/>
              <w:szCs w:val="22"/>
            </w:rPr>
          </w:pPr>
          <w:hyperlink w:anchor="_Toc27044557" w:history="1">
            <w:r w:rsidR="00CB5247" w:rsidRPr="00A71E78">
              <w:rPr>
                <w:rStyle w:val="Hyperlink"/>
                <w:rFonts w:cstheme="minorHAnsi"/>
                <w:b/>
                <w:rtl/>
              </w:rPr>
              <w:t>35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حصول المتنافسين على كافة المعلومات الضرورية للتوريد</w:t>
            </w:r>
            <w:r w:rsidR="00CB5247">
              <w:rPr>
                <w:webHidden/>
              </w:rPr>
              <w:tab/>
            </w:r>
            <w:r w:rsidR="00CB5247">
              <w:rPr>
                <w:rStyle w:val="Hyperlink"/>
                <w:rtl/>
              </w:rPr>
              <w:fldChar w:fldCharType="begin"/>
            </w:r>
            <w:r w:rsidR="00CB5247">
              <w:rPr>
                <w:webHidden/>
              </w:rPr>
              <w:instrText xml:space="preserve"> PAGEREF _Toc27044557 \h </w:instrText>
            </w:r>
            <w:r w:rsidR="00CB5247">
              <w:rPr>
                <w:rStyle w:val="Hyperlink"/>
                <w:rtl/>
              </w:rPr>
            </w:r>
            <w:r w:rsidR="00CB5247">
              <w:rPr>
                <w:rStyle w:val="Hyperlink"/>
                <w:rtl/>
              </w:rPr>
              <w:fldChar w:fldCharType="separate"/>
            </w:r>
            <w:r w:rsidR="00A332E2">
              <w:rPr>
                <w:webHidden/>
                <w:rtl/>
              </w:rPr>
              <w:t>14</w:t>
            </w:r>
            <w:r w:rsidR="00CB5247">
              <w:rPr>
                <w:rStyle w:val="Hyperlink"/>
                <w:rtl/>
              </w:rPr>
              <w:fldChar w:fldCharType="end"/>
            </w:r>
          </w:hyperlink>
        </w:p>
        <w:p w14:paraId="70120165" w14:textId="5C6B164D" w:rsidR="00CB5247" w:rsidRDefault="00394D25" w:rsidP="00CB5247">
          <w:pPr>
            <w:pStyle w:val="TOC3"/>
            <w:tabs>
              <w:tab w:val="left" w:pos="2977"/>
            </w:tabs>
            <w:rPr>
              <w:rFonts w:asciiTheme="minorHAnsi" w:hAnsiTheme="minorHAnsi" w:cstheme="minorBidi"/>
              <w:i w:val="0"/>
              <w:iCs w:val="0"/>
              <w:sz w:val="22"/>
              <w:szCs w:val="22"/>
            </w:rPr>
          </w:pPr>
          <w:hyperlink w:anchor="_Toc27044558" w:history="1">
            <w:r w:rsidR="00CB5247" w:rsidRPr="00A71E78">
              <w:rPr>
                <w:rStyle w:val="Hyperlink"/>
                <w:rFonts w:cstheme="minorHAnsi"/>
                <w:b/>
                <w:rtl/>
              </w:rPr>
              <w:t>36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وثائق العرض الفني</w:t>
            </w:r>
            <w:r w:rsidR="00CB5247">
              <w:rPr>
                <w:webHidden/>
              </w:rPr>
              <w:tab/>
            </w:r>
            <w:r w:rsidR="00CB5247">
              <w:rPr>
                <w:rStyle w:val="Hyperlink"/>
                <w:rtl/>
              </w:rPr>
              <w:fldChar w:fldCharType="begin"/>
            </w:r>
            <w:r w:rsidR="00CB5247">
              <w:rPr>
                <w:webHidden/>
              </w:rPr>
              <w:instrText xml:space="preserve"> PAGEREF _Toc27044558 \h </w:instrText>
            </w:r>
            <w:r w:rsidR="00CB5247">
              <w:rPr>
                <w:rStyle w:val="Hyperlink"/>
                <w:rtl/>
              </w:rPr>
            </w:r>
            <w:r w:rsidR="00CB5247">
              <w:rPr>
                <w:rStyle w:val="Hyperlink"/>
                <w:rtl/>
              </w:rPr>
              <w:fldChar w:fldCharType="separate"/>
            </w:r>
            <w:r w:rsidR="00A332E2">
              <w:rPr>
                <w:webHidden/>
                <w:rtl/>
              </w:rPr>
              <w:t>14</w:t>
            </w:r>
            <w:r w:rsidR="00CB5247">
              <w:rPr>
                <w:rStyle w:val="Hyperlink"/>
                <w:rtl/>
              </w:rPr>
              <w:fldChar w:fldCharType="end"/>
            </w:r>
          </w:hyperlink>
        </w:p>
        <w:p w14:paraId="7DCC648B" w14:textId="1B3FF7E9" w:rsidR="00CB5247" w:rsidRDefault="00394D25" w:rsidP="00CB5247">
          <w:pPr>
            <w:pStyle w:val="TOC3"/>
            <w:tabs>
              <w:tab w:val="left" w:pos="3043"/>
            </w:tabs>
            <w:rPr>
              <w:rFonts w:asciiTheme="minorHAnsi" w:hAnsiTheme="minorHAnsi" w:cstheme="minorBidi"/>
              <w:i w:val="0"/>
              <w:iCs w:val="0"/>
              <w:sz w:val="22"/>
              <w:szCs w:val="22"/>
            </w:rPr>
          </w:pPr>
          <w:hyperlink w:anchor="_Toc27044559" w:history="1">
            <w:r w:rsidR="00CB5247" w:rsidRPr="00A71E78">
              <w:rPr>
                <w:rStyle w:val="Hyperlink"/>
                <w:rFonts w:cstheme="minorHAnsi"/>
                <w:b/>
                <w:rtl/>
              </w:rPr>
              <w:t>37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وثائق العرض المالي</w:t>
            </w:r>
            <w:r w:rsidR="00CB5247">
              <w:rPr>
                <w:webHidden/>
              </w:rPr>
              <w:tab/>
            </w:r>
            <w:r w:rsidR="00CB5247">
              <w:rPr>
                <w:rStyle w:val="Hyperlink"/>
                <w:rtl/>
              </w:rPr>
              <w:fldChar w:fldCharType="begin"/>
            </w:r>
            <w:r w:rsidR="00CB5247">
              <w:rPr>
                <w:webHidden/>
              </w:rPr>
              <w:instrText xml:space="preserve"> PAGEREF _Toc27044559 \h </w:instrText>
            </w:r>
            <w:r w:rsidR="00CB5247">
              <w:rPr>
                <w:rStyle w:val="Hyperlink"/>
                <w:rtl/>
              </w:rPr>
            </w:r>
            <w:r w:rsidR="00CB5247">
              <w:rPr>
                <w:rStyle w:val="Hyperlink"/>
                <w:rtl/>
              </w:rPr>
              <w:fldChar w:fldCharType="separate"/>
            </w:r>
            <w:r w:rsidR="00A332E2">
              <w:rPr>
                <w:webHidden/>
                <w:rtl/>
              </w:rPr>
              <w:t>14</w:t>
            </w:r>
            <w:r w:rsidR="00CB5247">
              <w:rPr>
                <w:rStyle w:val="Hyperlink"/>
                <w:rtl/>
              </w:rPr>
              <w:fldChar w:fldCharType="end"/>
            </w:r>
          </w:hyperlink>
        </w:p>
        <w:p w14:paraId="253A1538" w14:textId="74B6484F" w:rsidR="00CB5247" w:rsidRDefault="00394D25" w:rsidP="00CB5247">
          <w:pPr>
            <w:pStyle w:val="TOC3"/>
            <w:tabs>
              <w:tab w:val="left" w:pos="2442"/>
            </w:tabs>
            <w:rPr>
              <w:rFonts w:asciiTheme="minorHAnsi" w:hAnsiTheme="minorHAnsi" w:cstheme="minorBidi"/>
              <w:i w:val="0"/>
              <w:iCs w:val="0"/>
              <w:sz w:val="22"/>
              <w:szCs w:val="22"/>
            </w:rPr>
          </w:pPr>
          <w:hyperlink w:anchor="_Toc27044560" w:history="1">
            <w:r w:rsidR="00CB5247" w:rsidRPr="00A71E78">
              <w:rPr>
                <w:rStyle w:val="Hyperlink"/>
                <w:rFonts w:cstheme="minorHAnsi"/>
                <w:b/>
                <w:rtl/>
              </w:rPr>
              <w:t>38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كتابة الأسعار</w:t>
            </w:r>
            <w:r w:rsidR="00CB5247">
              <w:rPr>
                <w:webHidden/>
              </w:rPr>
              <w:tab/>
            </w:r>
            <w:r w:rsidR="00CB5247">
              <w:rPr>
                <w:rStyle w:val="Hyperlink"/>
                <w:rtl/>
              </w:rPr>
              <w:fldChar w:fldCharType="begin"/>
            </w:r>
            <w:r w:rsidR="00CB5247">
              <w:rPr>
                <w:webHidden/>
              </w:rPr>
              <w:instrText xml:space="preserve"> PAGEREF _Toc27044560 \h </w:instrText>
            </w:r>
            <w:r w:rsidR="00CB5247">
              <w:rPr>
                <w:rStyle w:val="Hyperlink"/>
                <w:rtl/>
              </w:rPr>
            </w:r>
            <w:r w:rsidR="00CB5247">
              <w:rPr>
                <w:rStyle w:val="Hyperlink"/>
                <w:rtl/>
              </w:rPr>
              <w:fldChar w:fldCharType="separate"/>
            </w:r>
            <w:r w:rsidR="00A332E2">
              <w:rPr>
                <w:webHidden/>
                <w:rtl/>
              </w:rPr>
              <w:t>14</w:t>
            </w:r>
            <w:r w:rsidR="00CB5247">
              <w:rPr>
                <w:rStyle w:val="Hyperlink"/>
                <w:rtl/>
              </w:rPr>
              <w:fldChar w:fldCharType="end"/>
            </w:r>
          </w:hyperlink>
        </w:p>
        <w:p w14:paraId="404CCE66" w14:textId="11230499" w:rsidR="00CB5247" w:rsidRDefault="00394D25" w:rsidP="00CB5247">
          <w:pPr>
            <w:pStyle w:val="TOC3"/>
            <w:tabs>
              <w:tab w:val="left" w:pos="2629"/>
            </w:tabs>
            <w:rPr>
              <w:rFonts w:asciiTheme="minorHAnsi" w:hAnsiTheme="minorHAnsi" w:cstheme="minorBidi"/>
              <w:i w:val="0"/>
              <w:iCs w:val="0"/>
              <w:sz w:val="22"/>
              <w:szCs w:val="22"/>
            </w:rPr>
          </w:pPr>
          <w:hyperlink w:anchor="_Toc27044561" w:history="1">
            <w:r w:rsidR="00CB5247" w:rsidRPr="00A71E78">
              <w:rPr>
                <w:rStyle w:val="Hyperlink"/>
                <w:rFonts w:cstheme="minorHAnsi"/>
                <w:b/>
                <w:rtl/>
              </w:rPr>
              <w:t>39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جدول الدفعات</w:t>
            </w:r>
            <w:r w:rsidR="00CB5247">
              <w:rPr>
                <w:webHidden/>
              </w:rPr>
              <w:tab/>
            </w:r>
            <w:r w:rsidR="00CB5247">
              <w:rPr>
                <w:rStyle w:val="Hyperlink"/>
                <w:rtl/>
              </w:rPr>
              <w:fldChar w:fldCharType="begin"/>
            </w:r>
            <w:r w:rsidR="00CB5247">
              <w:rPr>
                <w:webHidden/>
              </w:rPr>
              <w:instrText xml:space="preserve"> PAGEREF _Toc27044561 \h </w:instrText>
            </w:r>
            <w:r w:rsidR="00CB5247">
              <w:rPr>
                <w:rStyle w:val="Hyperlink"/>
                <w:rtl/>
              </w:rPr>
            </w:r>
            <w:r w:rsidR="00CB5247">
              <w:rPr>
                <w:rStyle w:val="Hyperlink"/>
                <w:rtl/>
              </w:rPr>
              <w:fldChar w:fldCharType="separate"/>
            </w:r>
            <w:r w:rsidR="00A332E2">
              <w:rPr>
                <w:webHidden/>
                <w:rtl/>
              </w:rPr>
              <w:t>15</w:t>
            </w:r>
            <w:r w:rsidR="00CB5247">
              <w:rPr>
                <w:rStyle w:val="Hyperlink"/>
                <w:rtl/>
              </w:rPr>
              <w:fldChar w:fldCharType="end"/>
            </w:r>
          </w:hyperlink>
        </w:p>
        <w:p w14:paraId="5D96FCB7" w14:textId="0D163E14" w:rsidR="00CB5247" w:rsidRDefault="00394D25" w:rsidP="00CB5247">
          <w:pPr>
            <w:pStyle w:val="TOC3"/>
            <w:tabs>
              <w:tab w:val="left" w:pos="2820"/>
            </w:tabs>
            <w:rPr>
              <w:rFonts w:asciiTheme="minorHAnsi" w:hAnsiTheme="minorHAnsi" w:cstheme="minorBidi"/>
              <w:i w:val="0"/>
              <w:iCs w:val="0"/>
              <w:sz w:val="22"/>
              <w:szCs w:val="22"/>
            </w:rPr>
          </w:pPr>
          <w:hyperlink w:anchor="_Toc27044562" w:history="1">
            <w:r w:rsidR="00CB5247" w:rsidRPr="00A71E78">
              <w:rPr>
                <w:rStyle w:val="Hyperlink"/>
                <w:rFonts w:cstheme="minorHAnsi"/>
                <w:b/>
                <w:rtl/>
              </w:rPr>
              <w:t>40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الضرائب والرسوم</w:t>
            </w:r>
            <w:r w:rsidR="00CB5247">
              <w:rPr>
                <w:webHidden/>
              </w:rPr>
              <w:tab/>
            </w:r>
            <w:r w:rsidR="00CB5247">
              <w:rPr>
                <w:rStyle w:val="Hyperlink"/>
                <w:rtl/>
              </w:rPr>
              <w:fldChar w:fldCharType="begin"/>
            </w:r>
            <w:r w:rsidR="00CB5247">
              <w:rPr>
                <w:webHidden/>
              </w:rPr>
              <w:instrText xml:space="preserve"> PAGEREF _Toc27044562 \h </w:instrText>
            </w:r>
            <w:r w:rsidR="00CB5247">
              <w:rPr>
                <w:rStyle w:val="Hyperlink"/>
                <w:rtl/>
              </w:rPr>
            </w:r>
            <w:r w:rsidR="00CB5247">
              <w:rPr>
                <w:rStyle w:val="Hyperlink"/>
                <w:rtl/>
              </w:rPr>
              <w:fldChar w:fldCharType="separate"/>
            </w:r>
            <w:r w:rsidR="00A332E2">
              <w:rPr>
                <w:webHidden/>
                <w:rtl/>
              </w:rPr>
              <w:t>15</w:t>
            </w:r>
            <w:r w:rsidR="00CB5247">
              <w:rPr>
                <w:rStyle w:val="Hyperlink"/>
                <w:rtl/>
              </w:rPr>
              <w:fldChar w:fldCharType="end"/>
            </w:r>
          </w:hyperlink>
        </w:p>
        <w:p w14:paraId="0469D446" w14:textId="3A76EC53" w:rsidR="00CB5247" w:rsidRDefault="00394D25" w:rsidP="00CB5247">
          <w:pPr>
            <w:pStyle w:val="TOC3"/>
            <w:tabs>
              <w:tab w:val="left" w:pos="3471"/>
            </w:tabs>
            <w:rPr>
              <w:rFonts w:asciiTheme="minorHAnsi" w:hAnsiTheme="minorHAnsi" w:cstheme="minorBidi"/>
              <w:i w:val="0"/>
              <w:iCs w:val="0"/>
              <w:sz w:val="22"/>
              <w:szCs w:val="22"/>
            </w:rPr>
          </w:pPr>
          <w:hyperlink w:anchor="_Toc27044563" w:history="1">
            <w:r w:rsidR="00CB5247" w:rsidRPr="00A71E78">
              <w:rPr>
                <w:rStyle w:val="Hyperlink"/>
                <w:rFonts w:cstheme="minorHAnsi"/>
                <w:b/>
                <w:rtl/>
              </w:rPr>
              <w:t>41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الأحكام العامة للضمانات</w:t>
            </w:r>
            <w:r w:rsidR="00CB5247">
              <w:rPr>
                <w:webHidden/>
              </w:rPr>
              <w:tab/>
            </w:r>
            <w:r w:rsidR="00CB5247">
              <w:rPr>
                <w:rStyle w:val="Hyperlink"/>
                <w:rtl/>
              </w:rPr>
              <w:fldChar w:fldCharType="begin"/>
            </w:r>
            <w:r w:rsidR="00CB5247">
              <w:rPr>
                <w:webHidden/>
              </w:rPr>
              <w:instrText xml:space="preserve"> PAGEREF _Toc27044563 \h </w:instrText>
            </w:r>
            <w:r w:rsidR="00CB5247">
              <w:rPr>
                <w:rStyle w:val="Hyperlink"/>
                <w:rtl/>
              </w:rPr>
            </w:r>
            <w:r w:rsidR="00CB5247">
              <w:rPr>
                <w:rStyle w:val="Hyperlink"/>
                <w:rtl/>
              </w:rPr>
              <w:fldChar w:fldCharType="separate"/>
            </w:r>
            <w:r w:rsidR="00A332E2">
              <w:rPr>
                <w:webHidden/>
                <w:rtl/>
              </w:rPr>
              <w:t>15</w:t>
            </w:r>
            <w:r w:rsidR="00CB5247">
              <w:rPr>
                <w:rStyle w:val="Hyperlink"/>
                <w:rtl/>
              </w:rPr>
              <w:fldChar w:fldCharType="end"/>
            </w:r>
          </w:hyperlink>
        </w:p>
        <w:p w14:paraId="6B012219" w14:textId="7866FA63" w:rsidR="00CB5247" w:rsidRDefault="00394D25" w:rsidP="00CB5247">
          <w:pPr>
            <w:pStyle w:val="TOC3"/>
            <w:tabs>
              <w:tab w:val="left" w:pos="2775"/>
            </w:tabs>
            <w:rPr>
              <w:rFonts w:asciiTheme="minorHAnsi" w:hAnsiTheme="minorHAnsi" w:cstheme="minorBidi"/>
              <w:i w:val="0"/>
              <w:iCs w:val="0"/>
              <w:sz w:val="22"/>
              <w:szCs w:val="22"/>
            </w:rPr>
          </w:pPr>
          <w:hyperlink w:anchor="_Toc27044564" w:history="1">
            <w:r w:rsidR="00CB5247" w:rsidRPr="00A71E78">
              <w:rPr>
                <w:rStyle w:val="Hyperlink"/>
                <w:rFonts w:cstheme="minorHAnsi"/>
                <w:b/>
                <w:rtl/>
              </w:rPr>
              <w:t>42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الضمان الابتدائي</w:t>
            </w:r>
            <w:r w:rsidR="00CB5247">
              <w:rPr>
                <w:webHidden/>
              </w:rPr>
              <w:tab/>
            </w:r>
            <w:r w:rsidR="00CB5247">
              <w:rPr>
                <w:rStyle w:val="Hyperlink"/>
                <w:rtl/>
              </w:rPr>
              <w:fldChar w:fldCharType="begin"/>
            </w:r>
            <w:r w:rsidR="00CB5247">
              <w:rPr>
                <w:webHidden/>
              </w:rPr>
              <w:instrText xml:space="preserve"> PAGEREF _Toc27044564 \h </w:instrText>
            </w:r>
            <w:r w:rsidR="00CB5247">
              <w:rPr>
                <w:rStyle w:val="Hyperlink"/>
                <w:rtl/>
              </w:rPr>
            </w:r>
            <w:r w:rsidR="00CB5247">
              <w:rPr>
                <w:rStyle w:val="Hyperlink"/>
                <w:rtl/>
              </w:rPr>
              <w:fldChar w:fldCharType="separate"/>
            </w:r>
            <w:r w:rsidR="00A332E2">
              <w:rPr>
                <w:webHidden/>
                <w:rtl/>
              </w:rPr>
              <w:t>15</w:t>
            </w:r>
            <w:r w:rsidR="00CB5247">
              <w:rPr>
                <w:rStyle w:val="Hyperlink"/>
                <w:rtl/>
              </w:rPr>
              <w:fldChar w:fldCharType="end"/>
            </w:r>
          </w:hyperlink>
        </w:p>
        <w:p w14:paraId="2585FA6A" w14:textId="29F61BAA" w:rsidR="00CB5247" w:rsidRDefault="00394D25" w:rsidP="00CB5247">
          <w:pPr>
            <w:pStyle w:val="TOC3"/>
            <w:tabs>
              <w:tab w:val="left" w:pos="2844"/>
            </w:tabs>
            <w:rPr>
              <w:rFonts w:asciiTheme="minorHAnsi" w:hAnsiTheme="minorHAnsi" w:cstheme="minorBidi"/>
              <w:i w:val="0"/>
              <w:iCs w:val="0"/>
              <w:sz w:val="22"/>
              <w:szCs w:val="22"/>
            </w:rPr>
          </w:pPr>
          <w:hyperlink w:anchor="_Toc27044565" w:history="1">
            <w:r w:rsidR="00CB5247" w:rsidRPr="00A71E78">
              <w:rPr>
                <w:rStyle w:val="Hyperlink"/>
                <w:rFonts w:cstheme="minorHAnsi"/>
                <w:b/>
                <w:rtl/>
              </w:rPr>
              <w:t>43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مصادرة الضمانات</w:t>
            </w:r>
            <w:r w:rsidR="00CB5247">
              <w:rPr>
                <w:webHidden/>
              </w:rPr>
              <w:tab/>
            </w:r>
            <w:r w:rsidR="00CB5247">
              <w:rPr>
                <w:rStyle w:val="Hyperlink"/>
                <w:rtl/>
              </w:rPr>
              <w:fldChar w:fldCharType="begin"/>
            </w:r>
            <w:r w:rsidR="00CB5247">
              <w:rPr>
                <w:webHidden/>
              </w:rPr>
              <w:instrText xml:space="preserve"> PAGEREF _Toc27044565 \h </w:instrText>
            </w:r>
            <w:r w:rsidR="00CB5247">
              <w:rPr>
                <w:rStyle w:val="Hyperlink"/>
                <w:rtl/>
              </w:rPr>
            </w:r>
            <w:r w:rsidR="00CB5247">
              <w:rPr>
                <w:rStyle w:val="Hyperlink"/>
                <w:rtl/>
              </w:rPr>
              <w:fldChar w:fldCharType="separate"/>
            </w:r>
            <w:r w:rsidR="00A332E2">
              <w:rPr>
                <w:webHidden/>
                <w:rtl/>
              </w:rPr>
              <w:t>16</w:t>
            </w:r>
            <w:r w:rsidR="00CB5247">
              <w:rPr>
                <w:rStyle w:val="Hyperlink"/>
                <w:rtl/>
              </w:rPr>
              <w:fldChar w:fldCharType="end"/>
            </w:r>
          </w:hyperlink>
        </w:p>
        <w:p w14:paraId="1FE48C8D" w14:textId="6FDA0CC8" w:rsidR="00CB5247" w:rsidRDefault="00394D25" w:rsidP="00CB5247">
          <w:pPr>
            <w:pStyle w:val="TOC3"/>
            <w:tabs>
              <w:tab w:val="left" w:pos="2862"/>
            </w:tabs>
            <w:rPr>
              <w:rFonts w:asciiTheme="minorHAnsi" w:hAnsiTheme="minorHAnsi" w:cstheme="minorBidi"/>
              <w:i w:val="0"/>
              <w:iCs w:val="0"/>
              <w:sz w:val="22"/>
              <w:szCs w:val="22"/>
            </w:rPr>
          </w:pPr>
          <w:hyperlink w:anchor="_Toc27044566" w:history="1">
            <w:r w:rsidR="00CB5247" w:rsidRPr="00A71E78">
              <w:rPr>
                <w:rStyle w:val="Hyperlink"/>
                <w:rFonts w:cstheme="minorHAnsi"/>
                <w:b/>
              </w:rPr>
              <w:t>44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العروض البديلة</w:t>
            </w:r>
            <w:r w:rsidR="00CB5247">
              <w:rPr>
                <w:rStyle w:val="Hyperlink"/>
                <w:rFonts w:ascii="DIN Next LT Arabic" w:hAnsi="DIN Next LT Arabic" w:cs="DIN Next LT Arabic"/>
                <w:rtl/>
              </w:rPr>
              <w:tab/>
            </w:r>
            <w:r w:rsidR="00CB5247">
              <w:rPr>
                <w:webHidden/>
              </w:rPr>
              <w:tab/>
            </w:r>
            <w:r w:rsidR="00CB5247">
              <w:rPr>
                <w:rStyle w:val="Hyperlink"/>
                <w:rtl/>
              </w:rPr>
              <w:fldChar w:fldCharType="begin"/>
            </w:r>
            <w:r w:rsidR="00CB5247">
              <w:rPr>
                <w:webHidden/>
              </w:rPr>
              <w:instrText xml:space="preserve"> PAGEREF _Toc27044566 \h </w:instrText>
            </w:r>
            <w:r w:rsidR="00CB5247">
              <w:rPr>
                <w:rStyle w:val="Hyperlink"/>
                <w:rtl/>
              </w:rPr>
            </w:r>
            <w:r w:rsidR="00CB5247">
              <w:rPr>
                <w:rStyle w:val="Hyperlink"/>
                <w:rtl/>
              </w:rPr>
              <w:fldChar w:fldCharType="separate"/>
            </w:r>
            <w:r w:rsidR="00A332E2">
              <w:rPr>
                <w:webHidden/>
                <w:rtl/>
              </w:rPr>
              <w:t>17</w:t>
            </w:r>
            <w:r w:rsidR="00CB5247">
              <w:rPr>
                <w:rStyle w:val="Hyperlink"/>
                <w:rtl/>
              </w:rPr>
              <w:fldChar w:fldCharType="end"/>
            </w:r>
          </w:hyperlink>
        </w:p>
        <w:p w14:paraId="1DF0C11C" w14:textId="171D2220" w:rsidR="00CB5247" w:rsidRDefault="00394D25" w:rsidP="00CB5247">
          <w:pPr>
            <w:pStyle w:val="TOC3"/>
            <w:tabs>
              <w:tab w:val="left" w:pos="3485"/>
            </w:tabs>
            <w:rPr>
              <w:rFonts w:asciiTheme="minorHAnsi" w:hAnsiTheme="minorHAnsi" w:cstheme="minorBidi"/>
              <w:i w:val="0"/>
              <w:iCs w:val="0"/>
              <w:sz w:val="22"/>
              <w:szCs w:val="22"/>
            </w:rPr>
          </w:pPr>
          <w:hyperlink w:anchor="_Toc27044567" w:history="1">
            <w:r w:rsidR="00CB5247" w:rsidRPr="00A71E78">
              <w:rPr>
                <w:rStyle w:val="Hyperlink"/>
                <w:rFonts w:cstheme="minorHAnsi"/>
                <w:b/>
                <w:rtl/>
              </w:rPr>
              <w:t>45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متطلبات تنسيق العروض</w:t>
            </w:r>
            <w:r w:rsidR="00CB5247">
              <w:rPr>
                <w:webHidden/>
              </w:rPr>
              <w:tab/>
            </w:r>
            <w:r w:rsidR="00CB5247">
              <w:rPr>
                <w:rStyle w:val="Hyperlink"/>
                <w:rtl/>
              </w:rPr>
              <w:fldChar w:fldCharType="begin"/>
            </w:r>
            <w:r w:rsidR="00CB5247">
              <w:rPr>
                <w:webHidden/>
              </w:rPr>
              <w:instrText xml:space="preserve"> PAGEREF _Toc27044567 \h </w:instrText>
            </w:r>
            <w:r w:rsidR="00CB5247">
              <w:rPr>
                <w:rStyle w:val="Hyperlink"/>
                <w:rtl/>
              </w:rPr>
            </w:r>
            <w:r w:rsidR="00CB5247">
              <w:rPr>
                <w:rStyle w:val="Hyperlink"/>
                <w:rtl/>
              </w:rPr>
              <w:fldChar w:fldCharType="separate"/>
            </w:r>
            <w:r w:rsidR="00A332E2">
              <w:rPr>
                <w:webHidden/>
                <w:rtl/>
              </w:rPr>
              <w:t>17</w:t>
            </w:r>
            <w:r w:rsidR="00CB5247">
              <w:rPr>
                <w:rStyle w:val="Hyperlink"/>
                <w:rtl/>
              </w:rPr>
              <w:fldChar w:fldCharType="end"/>
            </w:r>
          </w:hyperlink>
        </w:p>
        <w:p w14:paraId="382D1861" w14:textId="0E6DB590" w:rsidR="00CB5247" w:rsidRDefault="00394D25" w:rsidP="00CB5247">
          <w:pPr>
            <w:pStyle w:val="TOC1"/>
            <w:rPr>
              <w:rFonts w:cstheme="minorBidi"/>
              <w:b w:val="0"/>
              <w:bCs w:val="0"/>
              <w:caps w:val="0"/>
              <w:noProof/>
              <w:sz w:val="22"/>
              <w:szCs w:val="22"/>
            </w:rPr>
          </w:pPr>
          <w:hyperlink w:anchor="_Toc27044568" w:history="1">
            <w:r w:rsidR="00CB5247" w:rsidRPr="00A71E78">
              <w:rPr>
                <w:rStyle w:val="Hyperlink"/>
                <w:rFonts w:ascii="DIN Next LT Arabic" w:hAnsi="DIN Next LT Arabic" w:cs="DIN Next LT Arabic"/>
                <w:noProof/>
                <w:rtl/>
              </w:rPr>
              <w:t>القسم الرابع: تقديم العروض</w:t>
            </w:r>
            <w:r w:rsidR="00CB5247">
              <w:rPr>
                <w:noProof/>
                <w:webHidden/>
              </w:rPr>
              <w:tab/>
            </w:r>
            <w:r w:rsidR="00CB5247">
              <w:rPr>
                <w:rStyle w:val="Hyperlink"/>
                <w:noProof/>
                <w:rtl/>
              </w:rPr>
              <w:fldChar w:fldCharType="begin"/>
            </w:r>
            <w:r w:rsidR="00CB5247">
              <w:rPr>
                <w:noProof/>
                <w:webHidden/>
              </w:rPr>
              <w:instrText xml:space="preserve"> PAGEREF _Toc27044568 \h </w:instrText>
            </w:r>
            <w:r w:rsidR="00CB5247">
              <w:rPr>
                <w:rStyle w:val="Hyperlink"/>
                <w:noProof/>
                <w:rtl/>
              </w:rPr>
            </w:r>
            <w:r w:rsidR="00CB5247">
              <w:rPr>
                <w:rStyle w:val="Hyperlink"/>
                <w:noProof/>
                <w:rtl/>
              </w:rPr>
              <w:fldChar w:fldCharType="separate"/>
            </w:r>
            <w:r w:rsidR="00A332E2">
              <w:rPr>
                <w:noProof/>
                <w:webHidden/>
                <w:rtl/>
              </w:rPr>
              <w:t>18</w:t>
            </w:r>
            <w:r w:rsidR="00CB5247">
              <w:rPr>
                <w:rStyle w:val="Hyperlink"/>
                <w:noProof/>
                <w:rtl/>
              </w:rPr>
              <w:fldChar w:fldCharType="end"/>
            </w:r>
          </w:hyperlink>
        </w:p>
        <w:p w14:paraId="350D0679" w14:textId="69F2EA4E" w:rsidR="00CB5247" w:rsidRDefault="00394D25" w:rsidP="00CB5247">
          <w:pPr>
            <w:pStyle w:val="TOC3"/>
            <w:tabs>
              <w:tab w:val="left" w:pos="2952"/>
            </w:tabs>
            <w:rPr>
              <w:rFonts w:asciiTheme="minorHAnsi" w:hAnsiTheme="minorHAnsi" w:cstheme="minorBidi"/>
              <w:i w:val="0"/>
              <w:iCs w:val="0"/>
              <w:sz w:val="22"/>
              <w:szCs w:val="22"/>
            </w:rPr>
          </w:pPr>
          <w:hyperlink w:anchor="_Toc27044569" w:history="1">
            <w:r w:rsidR="00CB5247" w:rsidRPr="00A71E78">
              <w:rPr>
                <w:rStyle w:val="Hyperlink"/>
                <w:rFonts w:cstheme="minorHAnsi"/>
                <w:b/>
                <w:rtl/>
              </w:rPr>
              <w:t>46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آلية تقديم العروض</w:t>
            </w:r>
            <w:r w:rsidR="00CB5247">
              <w:rPr>
                <w:webHidden/>
              </w:rPr>
              <w:tab/>
            </w:r>
            <w:r w:rsidR="00CB5247">
              <w:rPr>
                <w:rStyle w:val="Hyperlink"/>
                <w:rtl/>
              </w:rPr>
              <w:fldChar w:fldCharType="begin"/>
            </w:r>
            <w:r w:rsidR="00CB5247">
              <w:rPr>
                <w:webHidden/>
              </w:rPr>
              <w:instrText xml:space="preserve"> PAGEREF _Toc27044569 \h </w:instrText>
            </w:r>
            <w:r w:rsidR="00CB5247">
              <w:rPr>
                <w:rStyle w:val="Hyperlink"/>
                <w:rtl/>
              </w:rPr>
            </w:r>
            <w:r w:rsidR="00CB5247">
              <w:rPr>
                <w:rStyle w:val="Hyperlink"/>
                <w:rtl/>
              </w:rPr>
              <w:fldChar w:fldCharType="separate"/>
            </w:r>
            <w:r w:rsidR="00A332E2">
              <w:rPr>
                <w:webHidden/>
                <w:rtl/>
              </w:rPr>
              <w:t>18</w:t>
            </w:r>
            <w:r w:rsidR="00CB5247">
              <w:rPr>
                <w:rStyle w:val="Hyperlink"/>
                <w:rtl/>
              </w:rPr>
              <w:fldChar w:fldCharType="end"/>
            </w:r>
          </w:hyperlink>
        </w:p>
        <w:p w14:paraId="4FBE2380" w14:textId="35E0F5E8" w:rsidR="00CB5247" w:rsidRDefault="00394D25" w:rsidP="00CB5247">
          <w:pPr>
            <w:pStyle w:val="TOC3"/>
            <w:tabs>
              <w:tab w:val="left" w:pos="2625"/>
            </w:tabs>
            <w:rPr>
              <w:rFonts w:asciiTheme="minorHAnsi" w:hAnsiTheme="minorHAnsi" w:cstheme="minorBidi"/>
              <w:i w:val="0"/>
              <w:iCs w:val="0"/>
              <w:sz w:val="22"/>
              <w:szCs w:val="22"/>
            </w:rPr>
          </w:pPr>
          <w:hyperlink w:anchor="_Toc27044570" w:history="1">
            <w:r w:rsidR="00CB5247" w:rsidRPr="00A71E78">
              <w:rPr>
                <w:rStyle w:val="Hyperlink"/>
                <w:rFonts w:cstheme="minorHAnsi"/>
                <w:b/>
                <w:rtl/>
              </w:rPr>
              <w:t>47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التسليم المتأخر</w:t>
            </w:r>
            <w:r w:rsidR="00CB5247">
              <w:rPr>
                <w:webHidden/>
              </w:rPr>
              <w:tab/>
            </w:r>
            <w:r w:rsidR="00CB5247">
              <w:rPr>
                <w:rStyle w:val="Hyperlink"/>
                <w:rtl/>
              </w:rPr>
              <w:fldChar w:fldCharType="begin"/>
            </w:r>
            <w:r w:rsidR="00CB5247">
              <w:rPr>
                <w:webHidden/>
              </w:rPr>
              <w:instrText xml:space="preserve"> PAGEREF _Toc27044570 \h </w:instrText>
            </w:r>
            <w:r w:rsidR="00CB5247">
              <w:rPr>
                <w:rStyle w:val="Hyperlink"/>
                <w:rtl/>
              </w:rPr>
            </w:r>
            <w:r w:rsidR="00CB5247">
              <w:rPr>
                <w:rStyle w:val="Hyperlink"/>
                <w:rtl/>
              </w:rPr>
              <w:fldChar w:fldCharType="separate"/>
            </w:r>
            <w:r w:rsidR="00A332E2">
              <w:rPr>
                <w:webHidden/>
                <w:rtl/>
              </w:rPr>
              <w:t>18</w:t>
            </w:r>
            <w:r w:rsidR="00CB5247">
              <w:rPr>
                <w:rStyle w:val="Hyperlink"/>
                <w:rtl/>
              </w:rPr>
              <w:fldChar w:fldCharType="end"/>
            </w:r>
          </w:hyperlink>
        </w:p>
        <w:p w14:paraId="4C64D3A5" w14:textId="3822B327" w:rsidR="00CB5247" w:rsidRDefault="00394D25" w:rsidP="00CB5247">
          <w:pPr>
            <w:pStyle w:val="TOC3"/>
            <w:tabs>
              <w:tab w:val="left" w:pos="4759"/>
            </w:tabs>
            <w:rPr>
              <w:rFonts w:asciiTheme="minorHAnsi" w:hAnsiTheme="minorHAnsi" w:cstheme="minorBidi"/>
              <w:i w:val="0"/>
              <w:iCs w:val="0"/>
              <w:sz w:val="22"/>
              <w:szCs w:val="22"/>
            </w:rPr>
          </w:pPr>
          <w:hyperlink w:anchor="_Toc27044571" w:history="1">
            <w:r w:rsidR="00CB5247" w:rsidRPr="00A71E78">
              <w:rPr>
                <w:rStyle w:val="Hyperlink"/>
                <w:rFonts w:cstheme="minorHAnsi"/>
                <w:b/>
                <w:rtl/>
              </w:rPr>
              <w:t>48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تمديد فترة تلقي العروض وتأجيل فتحها</w:t>
            </w:r>
            <w:r w:rsidR="00CB5247">
              <w:rPr>
                <w:webHidden/>
              </w:rPr>
              <w:tab/>
            </w:r>
            <w:r w:rsidR="00CB5247">
              <w:rPr>
                <w:rStyle w:val="Hyperlink"/>
                <w:rtl/>
              </w:rPr>
              <w:fldChar w:fldCharType="begin"/>
            </w:r>
            <w:r w:rsidR="00CB5247">
              <w:rPr>
                <w:webHidden/>
              </w:rPr>
              <w:instrText xml:space="preserve"> PAGEREF _Toc27044571 \h </w:instrText>
            </w:r>
            <w:r w:rsidR="00CB5247">
              <w:rPr>
                <w:rStyle w:val="Hyperlink"/>
                <w:rtl/>
              </w:rPr>
            </w:r>
            <w:r w:rsidR="00CB5247">
              <w:rPr>
                <w:rStyle w:val="Hyperlink"/>
                <w:rtl/>
              </w:rPr>
              <w:fldChar w:fldCharType="separate"/>
            </w:r>
            <w:r w:rsidR="00A332E2">
              <w:rPr>
                <w:webHidden/>
                <w:rtl/>
              </w:rPr>
              <w:t>18</w:t>
            </w:r>
            <w:r w:rsidR="00CB5247">
              <w:rPr>
                <w:rStyle w:val="Hyperlink"/>
                <w:rtl/>
              </w:rPr>
              <w:fldChar w:fldCharType="end"/>
            </w:r>
          </w:hyperlink>
        </w:p>
        <w:p w14:paraId="53183B3B" w14:textId="754A77AA" w:rsidR="00CB5247" w:rsidRDefault="00394D25" w:rsidP="00CB5247">
          <w:pPr>
            <w:pStyle w:val="TOC3"/>
            <w:tabs>
              <w:tab w:val="left" w:pos="2156"/>
            </w:tabs>
            <w:rPr>
              <w:rFonts w:asciiTheme="minorHAnsi" w:hAnsiTheme="minorHAnsi" w:cstheme="minorBidi"/>
              <w:i w:val="0"/>
              <w:iCs w:val="0"/>
              <w:sz w:val="22"/>
              <w:szCs w:val="22"/>
            </w:rPr>
          </w:pPr>
          <w:hyperlink w:anchor="_Toc27044572" w:history="1">
            <w:r w:rsidR="00CB5247" w:rsidRPr="00A71E78">
              <w:rPr>
                <w:rStyle w:val="Hyperlink"/>
                <w:rFonts w:cstheme="minorHAnsi"/>
                <w:b/>
                <w:rtl/>
              </w:rPr>
              <w:t>49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الانسحاب</w:t>
            </w:r>
            <w:r w:rsidR="00CB5247">
              <w:rPr>
                <w:webHidden/>
              </w:rPr>
              <w:tab/>
            </w:r>
            <w:r w:rsidR="00CB5247">
              <w:rPr>
                <w:rStyle w:val="Hyperlink"/>
                <w:rtl/>
              </w:rPr>
              <w:fldChar w:fldCharType="begin"/>
            </w:r>
            <w:r w:rsidR="00CB5247">
              <w:rPr>
                <w:webHidden/>
              </w:rPr>
              <w:instrText xml:space="preserve"> PAGEREF _Toc27044572 \h </w:instrText>
            </w:r>
            <w:r w:rsidR="00CB5247">
              <w:rPr>
                <w:rStyle w:val="Hyperlink"/>
                <w:rtl/>
              </w:rPr>
            </w:r>
            <w:r w:rsidR="00CB5247">
              <w:rPr>
                <w:rStyle w:val="Hyperlink"/>
                <w:rtl/>
              </w:rPr>
              <w:fldChar w:fldCharType="separate"/>
            </w:r>
            <w:r w:rsidR="00A332E2">
              <w:rPr>
                <w:webHidden/>
                <w:rtl/>
              </w:rPr>
              <w:t>19</w:t>
            </w:r>
            <w:r w:rsidR="00CB5247">
              <w:rPr>
                <w:rStyle w:val="Hyperlink"/>
                <w:rtl/>
              </w:rPr>
              <w:fldChar w:fldCharType="end"/>
            </w:r>
          </w:hyperlink>
        </w:p>
        <w:p w14:paraId="63A51B8D" w14:textId="05C511F4" w:rsidR="00CB5247" w:rsidRDefault="00394D25" w:rsidP="00CB5247">
          <w:pPr>
            <w:pStyle w:val="TOC3"/>
            <w:tabs>
              <w:tab w:val="left" w:pos="2393"/>
            </w:tabs>
            <w:rPr>
              <w:rFonts w:asciiTheme="minorHAnsi" w:hAnsiTheme="minorHAnsi" w:cstheme="minorBidi"/>
              <w:i w:val="0"/>
              <w:iCs w:val="0"/>
              <w:sz w:val="22"/>
              <w:szCs w:val="22"/>
            </w:rPr>
          </w:pPr>
          <w:hyperlink w:anchor="_Toc27044573" w:history="1">
            <w:r w:rsidR="00CB5247" w:rsidRPr="00A71E78">
              <w:rPr>
                <w:rStyle w:val="Hyperlink"/>
                <w:rFonts w:cstheme="minorHAnsi"/>
                <w:b/>
                <w:rtl/>
              </w:rPr>
              <w:t>50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فتح العروض</w:t>
            </w:r>
            <w:r w:rsidR="00CB5247">
              <w:rPr>
                <w:webHidden/>
              </w:rPr>
              <w:tab/>
            </w:r>
            <w:r w:rsidR="00CB5247">
              <w:rPr>
                <w:rStyle w:val="Hyperlink"/>
                <w:rtl/>
              </w:rPr>
              <w:fldChar w:fldCharType="begin"/>
            </w:r>
            <w:r w:rsidR="00CB5247">
              <w:rPr>
                <w:webHidden/>
              </w:rPr>
              <w:instrText xml:space="preserve"> PAGEREF _Toc27044573 \h </w:instrText>
            </w:r>
            <w:r w:rsidR="00CB5247">
              <w:rPr>
                <w:rStyle w:val="Hyperlink"/>
                <w:rtl/>
              </w:rPr>
            </w:r>
            <w:r w:rsidR="00CB5247">
              <w:rPr>
                <w:rStyle w:val="Hyperlink"/>
                <w:rtl/>
              </w:rPr>
              <w:fldChar w:fldCharType="separate"/>
            </w:r>
            <w:r w:rsidR="00A332E2">
              <w:rPr>
                <w:webHidden/>
                <w:rtl/>
              </w:rPr>
              <w:t>19</w:t>
            </w:r>
            <w:r w:rsidR="00CB5247">
              <w:rPr>
                <w:rStyle w:val="Hyperlink"/>
                <w:rtl/>
              </w:rPr>
              <w:fldChar w:fldCharType="end"/>
            </w:r>
          </w:hyperlink>
        </w:p>
        <w:p w14:paraId="501ED740" w14:textId="7E6513F1" w:rsidR="00CB5247" w:rsidRDefault="00394D25" w:rsidP="00CB5247">
          <w:pPr>
            <w:pStyle w:val="TOC1"/>
            <w:rPr>
              <w:rFonts w:cstheme="minorBidi"/>
              <w:b w:val="0"/>
              <w:bCs w:val="0"/>
              <w:caps w:val="0"/>
              <w:noProof/>
              <w:sz w:val="22"/>
              <w:szCs w:val="22"/>
            </w:rPr>
          </w:pPr>
          <w:hyperlink w:anchor="_Toc27044574" w:history="1">
            <w:r w:rsidR="00CB5247" w:rsidRPr="00A71E78">
              <w:rPr>
                <w:rStyle w:val="Hyperlink"/>
                <w:rFonts w:ascii="DIN Next LT Arabic" w:hAnsi="DIN Next LT Arabic" w:cs="DIN Next LT Arabic"/>
                <w:noProof/>
                <w:rtl/>
              </w:rPr>
              <w:t>القسم الخامس: تقييم العروض</w:t>
            </w:r>
            <w:r w:rsidR="00CB5247">
              <w:rPr>
                <w:noProof/>
                <w:webHidden/>
              </w:rPr>
              <w:tab/>
            </w:r>
            <w:r w:rsidR="00CB5247">
              <w:rPr>
                <w:rStyle w:val="Hyperlink"/>
                <w:noProof/>
                <w:rtl/>
              </w:rPr>
              <w:fldChar w:fldCharType="begin"/>
            </w:r>
            <w:r w:rsidR="00CB5247">
              <w:rPr>
                <w:noProof/>
                <w:webHidden/>
              </w:rPr>
              <w:instrText xml:space="preserve"> PAGEREF _Toc27044574 \h </w:instrText>
            </w:r>
            <w:r w:rsidR="00CB5247">
              <w:rPr>
                <w:rStyle w:val="Hyperlink"/>
                <w:noProof/>
                <w:rtl/>
              </w:rPr>
            </w:r>
            <w:r w:rsidR="00CB5247">
              <w:rPr>
                <w:rStyle w:val="Hyperlink"/>
                <w:noProof/>
                <w:rtl/>
              </w:rPr>
              <w:fldChar w:fldCharType="separate"/>
            </w:r>
            <w:r w:rsidR="00A332E2">
              <w:rPr>
                <w:noProof/>
                <w:webHidden/>
                <w:rtl/>
              </w:rPr>
              <w:t>20</w:t>
            </w:r>
            <w:r w:rsidR="00CB5247">
              <w:rPr>
                <w:rStyle w:val="Hyperlink"/>
                <w:noProof/>
                <w:rtl/>
              </w:rPr>
              <w:fldChar w:fldCharType="end"/>
            </w:r>
          </w:hyperlink>
        </w:p>
        <w:p w14:paraId="4A3482B9" w14:textId="4D3F8E0D" w:rsidR="00CB5247" w:rsidRDefault="00394D25" w:rsidP="00CB5247">
          <w:pPr>
            <w:pStyle w:val="TOC3"/>
            <w:tabs>
              <w:tab w:val="left" w:pos="3040"/>
            </w:tabs>
            <w:rPr>
              <w:rFonts w:asciiTheme="minorHAnsi" w:hAnsiTheme="minorHAnsi" w:cstheme="minorBidi"/>
              <w:i w:val="0"/>
              <w:iCs w:val="0"/>
              <w:sz w:val="22"/>
              <w:szCs w:val="22"/>
            </w:rPr>
          </w:pPr>
          <w:hyperlink w:anchor="_Toc27044575" w:history="1">
            <w:r w:rsidR="00CB5247" w:rsidRPr="00A71E78">
              <w:rPr>
                <w:rStyle w:val="Hyperlink"/>
                <w:rFonts w:cstheme="minorHAnsi"/>
                <w:b/>
                <w:rtl/>
              </w:rPr>
              <w:t>51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سرية تقييم العروض</w:t>
            </w:r>
            <w:r w:rsidR="00CB5247">
              <w:rPr>
                <w:webHidden/>
              </w:rPr>
              <w:tab/>
            </w:r>
            <w:r w:rsidR="00CB5247">
              <w:rPr>
                <w:rStyle w:val="Hyperlink"/>
                <w:rtl/>
              </w:rPr>
              <w:fldChar w:fldCharType="begin"/>
            </w:r>
            <w:r w:rsidR="00CB5247">
              <w:rPr>
                <w:webHidden/>
              </w:rPr>
              <w:instrText xml:space="preserve"> PAGEREF _Toc27044575 \h </w:instrText>
            </w:r>
            <w:r w:rsidR="00CB5247">
              <w:rPr>
                <w:rStyle w:val="Hyperlink"/>
                <w:rtl/>
              </w:rPr>
            </w:r>
            <w:r w:rsidR="00CB5247">
              <w:rPr>
                <w:rStyle w:val="Hyperlink"/>
                <w:rtl/>
              </w:rPr>
              <w:fldChar w:fldCharType="separate"/>
            </w:r>
            <w:r w:rsidR="00A332E2">
              <w:rPr>
                <w:webHidden/>
                <w:rtl/>
              </w:rPr>
              <w:t>20</w:t>
            </w:r>
            <w:r w:rsidR="00CB5247">
              <w:rPr>
                <w:rStyle w:val="Hyperlink"/>
                <w:rtl/>
              </w:rPr>
              <w:fldChar w:fldCharType="end"/>
            </w:r>
          </w:hyperlink>
        </w:p>
        <w:p w14:paraId="5B87D031" w14:textId="29E8390F" w:rsidR="00CB5247" w:rsidRDefault="00394D25" w:rsidP="00CB5247">
          <w:pPr>
            <w:pStyle w:val="TOC3"/>
            <w:tabs>
              <w:tab w:val="left" w:pos="3128"/>
            </w:tabs>
            <w:rPr>
              <w:rFonts w:asciiTheme="minorHAnsi" w:hAnsiTheme="minorHAnsi" w:cstheme="minorBidi"/>
              <w:i w:val="0"/>
              <w:iCs w:val="0"/>
              <w:sz w:val="22"/>
              <w:szCs w:val="22"/>
            </w:rPr>
          </w:pPr>
          <w:hyperlink w:anchor="_Toc27044576" w:history="1">
            <w:r w:rsidR="00CB5247" w:rsidRPr="00A71E78">
              <w:rPr>
                <w:rStyle w:val="Hyperlink"/>
                <w:rFonts w:cstheme="minorHAnsi"/>
                <w:b/>
                <w:rtl/>
              </w:rPr>
              <w:t>52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معايير تقييم العروض</w:t>
            </w:r>
            <w:r w:rsidR="00CB5247">
              <w:rPr>
                <w:webHidden/>
              </w:rPr>
              <w:tab/>
            </w:r>
            <w:r w:rsidR="00CB5247">
              <w:rPr>
                <w:rStyle w:val="Hyperlink"/>
                <w:rtl/>
              </w:rPr>
              <w:fldChar w:fldCharType="begin"/>
            </w:r>
            <w:r w:rsidR="00CB5247">
              <w:rPr>
                <w:webHidden/>
              </w:rPr>
              <w:instrText xml:space="preserve"> PAGEREF _Toc27044576 \h </w:instrText>
            </w:r>
            <w:r w:rsidR="00CB5247">
              <w:rPr>
                <w:rStyle w:val="Hyperlink"/>
                <w:rtl/>
              </w:rPr>
            </w:r>
            <w:r w:rsidR="00CB5247">
              <w:rPr>
                <w:rStyle w:val="Hyperlink"/>
                <w:rtl/>
              </w:rPr>
              <w:fldChar w:fldCharType="separate"/>
            </w:r>
            <w:r w:rsidR="00A332E2">
              <w:rPr>
                <w:webHidden/>
                <w:rtl/>
              </w:rPr>
              <w:t>20</w:t>
            </w:r>
            <w:r w:rsidR="00CB5247">
              <w:rPr>
                <w:rStyle w:val="Hyperlink"/>
                <w:rtl/>
              </w:rPr>
              <w:fldChar w:fldCharType="end"/>
            </w:r>
          </w:hyperlink>
        </w:p>
        <w:p w14:paraId="044AD19A" w14:textId="0BB6F573" w:rsidR="00CB5247" w:rsidRDefault="00394D25" w:rsidP="00CB5247">
          <w:pPr>
            <w:pStyle w:val="TOC3"/>
            <w:tabs>
              <w:tab w:val="left" w:pos="2650"/>
            </w:tabs>
            <w:rPr>
              <w:rFonts w:asciiTheme="minorHAnsi" w:hAnsiTheme="minorHAnsi" w:cstheme="minorBidi"/>
              <w:i w:val="0"/>
              <w:iCs w:val="0"/>
              <w:sz w:val="22"/>
              <w:szCs w:val="22"/>
            </w:rPr>
          </w:pPr>
          <w:hyperlink w:anchor="_Toc27044577" w:history="1">
            <w:r w:rsidR="00CB5247" w:rsidRPr="00A71E78">
              <w:rPr>
                <w:rStyle w:val="Hyperlink"/>
                <w:rFonts w:cstheme="minorHAnsi"/>
                <w:b/>
                <w:rtl/>
              </w:rPr>
              <w:t>53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تصحيح العروض</w:t>
            </w:r>
            <w:r w:rsidR="00CB5247">
              <w:rPr>
                <w:webHidden/>
              </w:rPr>
              <w:tab/>
            </w:r>
            <w:r w:rsidR="00CB5247">
              <w:rPr>
                <w:rStyle w:val="Hyperlink"/>
                <w:rtl/>
              </w:rPr>
              <w:fldChar w:fldCharType="begin"/>
            </w:r>
            <w:r w:rsidR="00CB5247">
              <w:rPr>
                <w:webHidden/>
              </w:rPr>
              <w:instrText xml:space="preserve"> PAGEREF _Toc27044577 \h </w:instrText>
            </w:r>
            <w:r w:rsidR="00CB5247">
              <w:rPr>
                <w:rStyle w:val="Hyperlink"/>
                <w:rtl/>
              </w:rPr>
            </w:r>
            <w:r w:rsidR="00CB5247">
              <w:rPr>
                <w:rStyle w:val="Hyperlink"/>
                <w:rtl/>
              </w:rPr>
              <w:fldChar w:fldCharType="separate"/>
            </w:r>
            <w:r w:rsidR="00A332E2">
              <w:rPr>
                <w:webHidden/>
                <w:rtl/>
              </w:rPr>
              <w:t>20</w:t>
            </w:r>
            <w:r w:rsidR="00CB5247">
              <w:rPr>
                <w:rStyle w:val="Hyperlink"/>
                <w:rtl/>
              </w:rPr>
              <w:fldChar w:fldCharType="end"/>
            </w:r>
          </w:hyperlink>
        </w:p>
        <w:p w14:paraId="4557C6B4" w14:textId="76FA9F27" w:rsidR="00CB5247" w:rsidRDefault="00394D25" w:rsidP="00CB5247">
          <w:pPr>
            <w:pStyle w:val="TOC3"/>
            <w:tabs>
              <w:tab w:val="left" w:pos="2570"/>
            </w:tabs>
            <w:rPr>
              <w:rFonts w:asciiTheme="minorHAnsi" w:hAnsiTheme="minorHAnsi" w:cstheme="minorBidi"/>
              <w:i w:val="0"/>
              <w:iCs w:val="0"/>
              <w:sz w:val="22"/>
              <w:szCs w:val="22"/>
            </w:rPr>
          </w:pPr>
          <w:hyperlink w:anchor="_Toc27044578" w:history="1">
            <w:r w:rsidR="00CB5247" w:rsidRPr="00A71E78">
              <w:rPr>
                <w:rStyle w:val="Hyperlink"/>
                <w:rFonts w:cstheme="minorHAnsi"/>
                <w:b/>
                <w:rtl/>
              </w:rPr>
              <w:t>54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فحص العروض</w:t>
            </w:r>
            <w:r w:rsidR="00CB5247">
              <w:rPr>
                <w:webHidden/>
              </w:rPr>
              <w:tab/>
            </w:r>
            <w:r w:rsidR="00CB5247">
              <w:rPr>
                <w:rStyle w:val="Hyperlink"/>
                <w:rtl/>
              </w:rPr>
              <w:fldChar w:fldCharType="begin"/>
            </w:r>
            <w:r w:rsidR="00CB5247">
              <w:rPr>
                <w:webHidden/>
              </w:rPr>
              <w:instrText xml:space="preserve"> PAGEREF _Toc27044578 \h </w:instrText>
            </w:r>
            <w:r w:rsidR="00CB5247">
              <w:rPr>
                <w:rStyle w:val="Hyperlink"/>
                <w:rtl/>
              </w:rPr>
            </w:r>
            <w:r w:rsidR="00CB5247">
              <w:rPr>
                <w:rStyle w:val="Hyperlink"/>
                <w:rtl/>
              </w:rPr>
              <w:fldChar w:fldCharType="separate"/>
            </w:r>
            <w:r w:rsidR="00A332E2">
              <w:rPr>
                <w:webHidden/>
                <w:rtl/>
              </w:rPr>
              <w:t>20</w:t>
            </w:r>
            <w:r w:rsidR="00CB5247">
              <w:rPr>
                <w:rStyle w:val="Hyperlink"/>
                <w:rtl/>
              </w:rPr>
              <w:fldChar w:fldCharType="end"/>
            </w:r>
          </w:hyperlink>
        </w:p>
        <w:p w14:paraId="536EC55A" w14:textId="4F7E0539" w:rsidR="00CB5247" w:rsidRDefault="00394D25" w:rsidP="00CB5247">
          <w:pPr>
            <w:pStyle w:val="TOC3"/>
            <w:tabs>
              <w:tab w:val="left" w:pos="3617"/>
            </w:tabs>
            <w:rPr>
              <w:rFonts w:asciiTheme="minorHAnsi" w:hAnsiTheme="minorHAnsi" w:cstheme="minorBidi"/>
              <w:i w:val="0"/>
              <w:iCs w:val="0"/>
              <w:sz w:val="22"/>
              <w:szCs w:val="22"/>
            </w:rPr>
          </w:pPr>
          <w:hyperlink w:anchor="_Toc27044579" w:history="1">
            <w:r w:rsidR="00CB5247" w:rsidRPr="00A71E78">
              <w:rPr>
                <w:rStyle w:val="Hyperlink"/>
                <w:rFonts w:cstheme="minorHAnsi"/>
                <w:b/>
                <w:rtl/>
              </w:rPr>
              <w:t>55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الإعلان عن نتائج المنافسة</w:t>
            </w:r>
            <w:r w:rsidR="00CB5247">
              <w:rPr>
                <w:webHidden/>
              </w:rPr>
              <w:tab/>
            </w:r>
            <w:r w:rsidR="00CB5247">
              <w:rPr>
                <w:rStyle w:val="Hyperlink"/>
                <w:rtl/>
              </w:rPr>
              <w:fldChar w:fldCharType="begin"/>
            </w:r>
            <w:r w:rsidR="00CB5247">
              <w:rPr>
                <w:webHidden/>
              </w:rPr>
              <w:instrText xml:space="preserve"> PAGEREF _Toc27044579 \h </w:instrText>
            </w:r>
            <w:r w:rsidR="00CB5247">
              <w:rPr>
                <w:rStyle w:val="Hyperlink"/>
                <w:rtl/>
              </w:rPr>
            </w:r>
            <w:r w:rsidR="00CB5247">
              <w:rPr>
                <w:rStyle w:val="Hyperlink"/>
                <w:rtl/>
              </w:rPr>
              <w:fldChar w:fldCharType="separate"/>
            </w:r>
            <w:r w:rsidR="00A332E2">
              <w:rPr>
                <w:webHidden/>
                <w:rtl/>
              </w:rPr>
              <w:t>21</w:t>
            </w:r>
            <w:r w:rsidR="00CB5247">
              <w:rPr>
                <w:rStyle w:val="Hyperlink"/>
                <w:rtl/>
              </w:rPr>
              <w:fldChar w:fldCharType="end"/>
            </w:r>
          </w:hyperlink>
        </w:p>
        <w:p w14:paraId="5B95DEFE" w14:textId="4CD533DE" w:rsidR="00CB5247" w:rsidRDefault="00394D25" w:rsidP="00CB5247">
          <w:pPr>
            <w:pStyle w:val="TOC3"/>
            <w:tabs>
              <w:tab w:val="left" w:pos="2419"/>
            </w:tabs>
            <w:rPr>
              <w:rFonts w:asciiTheme="minorHAnsi" w:hAnsiTheme="minorHAnsi" w:cstheme="minorBidi"/>
              <w:i w:val="0"/>
              <w:iCs w:val="0"/>
              <w:sz w:val="22"/>
              <w:szCs w:val="22"/>
            </w:rPr>
          </w:pPr>
          <w:hyperlink w:anchor="_Toc27044580" w:history="1">
            <w:r w:rsidR="00CB5247" w:rsidRPr="00A71E78">
              <w:rPr>
                <w:rStyle w:val="Hyperlink"/>
                <w:rFonts w:cstheme="minorHAnsi"/>
                <w:b/>
                <w:rtl/>
              </w:rPr>
              <w:t>56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فترة التوقف</w:t>
            </w:r>
            <w:r w:rsidR="00CB5247">
              <w:rPr>
                <w:webHidden/>
              </w:rPr>
              <w:tab/>
            </w:r>
            <w:r w:rsidR="00CB5247">
              <w:rPr>
                <w:rStyle w:val="Hyperlink"/>
                <w:rtl/>
              </w:rPr>
              <w:fldChar w:fldCharType="begin"/>
            </w:r>
            <w:r w:rsidR="00CB5247">
              <w:rPr>
                <w:webHidden/>
              </w:rPr>
              <w:instrText xml:space="preserve"> PAGEREF _Toc27044580 \h </w:instrText>
            </w:r>
            <w:r w:rsidR="00CB5247">
              <w:rPr>
                <w:rStyle w:val="Hyperlink"/>
                <w:rtl/>
              </w:rPr>
            </w:r>
            <w:r w:rsidR="00CB5247">
              <w:rPr>
                <w:rStyle w:val="Hyperlink"/>
                <w:rtl/>
              </w:rPr>
              <w:fldChar w:fldCharType="separate"/>
            </w:r>
            <w:r w:rsidR="00A332E2">
              <w:rPr>
                <w:webHidden/>
                <w:rtl/>
              </w:rPr>
              <w:t>22</w:t>
            </w:r>
            <w:r w:rsidR="00CB5247">
              <w:rPr>
                <w:rStyle w:val="Hyperlink"/>
                <w:rtl/>
              </w:rPr>
              <w:fldChar w:fldCharType="end"/>
            </w:r>
          </w:hyperlink>
        </w:p>
        <w:p w14:paraId="1F989330" w14:textId="1BD34D67" w:rsidR="00CB5247" w:rsidRDefault="00394D25" w:rsidP="00CB5247">
          <w:pPr>
            <w:pStyle w:val="TOC1"/>
            <w:rPr>
              <w:rFonts w:cstheme="minorBidi"/>
              <w:b w:val="0"/>
              <w:bCs w:val="0"/>
              <w:caps w:val="0"/>
              <w:noProof/>
              <w:sz w:val="22"/>
              <w:szCs w:val="22"/>
            </w:rPr>
          </w:pPr>
          <w:hyperlink w:anchor="_Toc27044581" w:history="1">
            <w:r w:rsidR="00CB5247" w:rsidRPr="00A71E78">
              <w:rPr>
                <w:rStyle w:val="Hyperlink"/>
                <w:rFonts w:ascii="DIN Next LT Arabic" w:hAnsi="DIN Next LT Arabic" w:cs="DIN Next LT Arabic"/>
                <w:noProof/>
                <w:rtl/>
              </w:rPr>
              <w:t>القسم السادس: متطلبات التعاقد</w:t>
            </w:r>
            <w:r w:rsidR="00CB5247">
              <w:rPr>
                <w:noProof/>
                <w:webHidden/>
              </w:rPr>
              <w:tab/>
            </w:r>
            <w:r w:rsidR="00CB5247">
              <w:rPr>
                <w:rStyle w:val="Hyperlink"/>
                <w:noProof/>
                <w:rtl/>
              </w:rPr>
              <w:fldChar w:fldCharType="begin"/>
            </w:r>
            <w:r w:rsidR="00CB5247">
              <w:rPr>
                <w:noProof/>
                <w:webHidden/>
              </w:rPr>
              <w:instrText xml:space="preserve"> PAGEREF _Toc27044581 \h </w:instrText>
            </w:r>
            <w:r w:rsidR="00CB5247">
              <w:rPr>
                <w:rStyle w:val="Hyperlink"/>
                <w:noProof/>
                <w:rtl/>
              </w:rPr>
            </w:r>
            <w:r w:rsidR="00CB5247">
              <w:rPr>
                <w:rStyle w:val="Hyperlink"/>
                <w:noProof/>
                <w:rtl/>
              </w:rPr>
              <w:fldChar w:fldCharType="separate"/>
            </w:r>
            <w:r w:rsidR="00A332E2">
              <w:rPr>
                <w:noProof/>
                <w:webHidden/>
                <w:rtl/>
              </w:rPr>
              <w:t>23</w:t>
            </w:r>
            <w:r w:rsidR="00CB5247">
              <w:rPr>
                <w:rStyle w:val="Hyperlink"/>
                <w:noProof/>
                <w:rtl/>
              </w:rPr>
              <w:fldChar w:fldCharType="end"/>
            </w:r>
          </w:hyperlink>
        </w:p>
        <w:p w14:paraId="3B5354E8" w14:textId="6DF48932" w:rsidR="00CB5247" w:rsidRDefault="00394D25" w:rsidP="00CB5247">
          <w:pPr>
            <w:pStyle w:val="TOC3"/>
            <w:tabs>
              <w:tab w:val="left" w:pos="2486"/>
            </w:tabs>
            <w:rPr>
              <w:rFonts w:asciiTheme="minorHAnsi" w:hAnsiTheme="minorHAnsi" w:cstheme="minorBidi"/>
              <w:i w:val="0"/>
              <w:iCs w:val="0"/>
              <w:sz w:val="22"/>
              <w:szCs w:val="22"/>
            </w:rPr>
          </w:pPr>
          <w:hyperlink w:anchor="_Toc27044582" w:history="1">
            <w:r w:rsidR="00CB5247" w:rsidRPr="00A71E78">
              <w:rPr>
                <w:rStyle w:val="Hyperlink"/>
                <w:rFonts w:cstheme="minorHAnsi"/>
                <w:b/>
                <w:rtl/>
              </w:rPr>
              <w:t>57</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إخطار الترسية</w:t>
            </w:r>
            <w:r w:rsidR="00CB5247">
              <w:rPr>
                <w:webHidden/>
              </w:rPr>
              <w:tab/>
            </w:r>
            <w:r w:rsidR="00CB5247">
              <w:rPr>
                <w:rStyle w:val="Hyperlink"/>
                <w:rtl/>
              </w:rPr>
              <w:fldChar w:fldCharType="begin"/>
            </w:r>
            <w:r w:rsidR="00CB5247">
              <w:rPr>
                <w:webHidden/>
              </w:rPr>
              <w:instrText xml:space="preserve"> PAGEREF _Toc27044582 \h </w:instrText>
            </w:r>
            <w:r w:rsidR="00CB5247">
              <w:rPr>
                <w:rStyle w:val="Hyperlink"/>
                <w:rtl/>
              </w:rPr>
            </w:r>
            <w:r w:rsidR="00CB5247">
              <w:rPr>
                <w:rStyle w:val="Hyperlink"/>
                <w:rtl/>
              </w:rPr>
              <w:fldChar w:fldCharType="separate"/>
            </w:r>
            <w:r w:rsidR="00A332E2">
              <w:rPr>
                <w:webHidden/>
                <w:rtl/>
              </w:rPr>
              <w:t>23</w:t>
            </w:r>
            <w:r w:rsidR="00CB5247">
              <w:rPr>
                <w:rStyle w:val="Hyperlink"/>
                <w:rtl/>
              </w:rPr>
              <w:fldChar w:fldCharType="end"/>
            </w:r>
          </w:hyperlink>
        </w:p>
        <w:p w14:paraId="06ED122A" w14:textId="1031ACA9" w:rsidR="00CB5247" w:rsidRDefault="00394D25" w:rsidP="00CB5247">
          <w:pPr>
            <w:pStyle w:val="TOC3"/>
            <w:tabs>
              <w:tab w:val="left" w:pos="2627"/>
            </w:tabs>
            <w:rPr>
              <w:rFonts w:asciiTheme="minorHAnsi" w:hAnsiTheme="minorHAnsi" w:cstheme="minorBidi"/>
              <w:i w:val="0"/>
              <w:iCs w:val="0"/>
              <w:sz w:val="22"/>
              <w:szCs w:val="22"/>
            </w:rPr>
          </w:pPr>
          <w:hyperlink w:anchor="_Toc27044583" w:history="1">
            <w:r w:rsidR="00CB5247" w:rsidRPr="00A71E78">
              <w:rPr>
                <w:rStyle w:val="Hyperlink"/>
                <w:rFonts w:cstheme="minorHAnsi"/>
                <w:b/>
                <w:rtl/>
              </w:rPr>
              <w:t>58</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الضمان النهائي</w:t>
            </w:r>
            <w:r w:rsidR="00CB5247">
              <w:rPr>
                <w:webHidden/>
              </w:rPr>
              <w:tab/>
            </w:r>
            <w:r w:rsidR="00CB5247">
              <w:rPr>
                <w:rStyle w:val="Hyperlink"/>
                <w:rtl/>
              </w:rPr>
              <w:fldChar w:fldCharType="begin"/>
            </w:r>
            <w:r w:rsidR="00CB5247">
              <w:rPr>
                <w:webHidden/>
              </w:rPr>
              <w:instrText xml:space="preserve"> PAGEREF _Toc27044583 \h </w:instrText>
            </w:r>
            <w:r w:rsidR="00CB5247">
              <w:rPr>
                <w:rStyle w:val="Hyperlink"/>
                <w:rtl/>
              </w:rPr>
            </w:r>
            <w:r w:rsidR="00CB5247">
              <w:rPr>
                <w:rStyle w:val="Hyperlink"/>
                <w:rtl/>
              </w:rPr>
              <w:fldChar w:fldCharType="separate"/>
            </w:r>
            <w:r w:rsidR="00A332E2">
              <w:rPr>
                <w:webHidden/>
                <w:rtl/>
              </w:rPr>
              <w:t>23</w:t>
            </w:r>
            <w:r w:rsidR="00CB5247">
              <w:rPr>
                <w:rStyle w:val="Hyperlink"/>
                <w:rtl/>
              </w:rPr>
              <w:fldChar w:fldCharType="end"/>
            </w:r>
          </w:hyperlink>
        </w:p>
        <w:p w14:paraId="4FDE8C7B" w14:textId="56A476BD" w:rsidR="00CB5247" w:rsidRDefault="00394D25" w:rsidP="00CB5247">
          <w:pPr>
            <w:pStyle w:val="TOC3"/>
            <w:tabs>
              <w:tab w:val="left" w:pos="2387"/>
            </w:tabs>
            <w:rPr>
              <w:rFonts w:asciiTheme="minorHAnsi" w:hAnsiTheme="minorHAnsi" w:cstheme="minorBidi"/>
              <w:i w:val="0"/>
              <w:iCs w:val="0"/>
              <w:sz w:val="22"/>
              <w:szCs w:val="22"/>
            </w:rPr>
          </w:pPr>
          <w:hyperlink w:anchor="_Toc27044584" w:history="1">
            <w:r w:rsidR="00CB5247" w:rsidRPr="00A71E78">
              <w:rPr>
                <w:rStyle w:val="Hyperlink"/>
                <w:rFonts w:cstheme="minorHAnsi"/>
                <w:b/>
                <w:rtl/>
              </w:rPr>
              <w:t>59</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توقيع العقد</w:t>
            </w:r>
            <w:r w:rsidR="00CB5247">
              <w:rPr>
                <w:webHidden/>
              </w:rPr>
              <w:tab/>
            </w:r>
            <w:r w:rsidR="00CB5247">
              <w:rPr>
                <w:rStyle w:val="Hyperlink"/>
                <w:rtl/>
              </w:rPr>
              <w:fldChar w:fldCharType="begin"/>
            </w:r>
            <w:r w:rsidR="00CB5247">
              <w:rPr>
                <w:webHidden/>
              </w:rPr>
              <w:instrText xml:space="preserve"> PAGEREF _Toc27044584 \h </w:instrText>
            </w:r>
            <w:r w:rsidR="00CB5247">
              <w:rPr>
                <w:rStyle w:val="Hyperlink"/>
                <w:rtl/>
              </w:rPr>
            </w:r>
            <w:r w:rsidR="00CB5247">
              <w:rPr>
                <w:rStyle w:val="Hyperlink"/>
                <w:rtl/>
              </w:rPr>
              <w:fldChar w:fldCharType="separate"/>
            </w:r>
            <w:r w:rsidR="00A332E2">
              <w:rPr>
                <w:webHidden/>
                <w:rtl/>
              </w:rPr>
              <w:t>23</w:t>
            </w:r>
            <w:r w:rsidR="00CB5247">
              <w:rPr>
                <w:rStyle w:val="Hyperlink"/>
                <w:rtl/>
              </w:rPr>
              <w:fldChar w:fldCharType="end"/>
            </w:r>
          </w:hyperlink>
        </w:p>
        <w:p w14:paraId="27C01F81" w14:textId="1479640B" w:rsidR="00CB5247" w:rsidRDefault="00394D25" w:rsidP="00CB5247">
          <w:pPr>
            <w:pStyle w:val="TOC1"/>
            <w:rPr>
              <w:rFonts w:cstheme="minorBidi"/>
              <w:b w:val="0"/>
              <w:bCs w:val="0"/>
              <w:caps w:val="0"/>
              <w:noProof/>
              <w:sz w:val="22"/>
              <w:szCs w:val="22"/>
            </w:rPr>
          </w:pPr>
          <w:hyperlink w:anchor="_Toc27044585" w:history="1">
            <w:r w:rsidR="00CB5247" w:rsidRPr="00A71E78">
              <w:rPr>
                <w:rStyle w:val="Hyperlink"/>
                <w:rFonts w:ascii="DIN Next LT Arabic" w:hAnsi="DIN Next LT Arabic" w:cs="DIN Next LT Arabic"/>
                <w:noProof/>
                <w:rtl/>
              </w:rPr>
              <w:t>القسم السابع: نطاق العمل المفصل</w:t>
            </w:r>
            <w:r w:rsidR="00CB5247">
              <w:rPr>
                <w:noProof/>
                <w:webHidden/>
              </w:rPr>
              <w:tab/>
            </w:r>
            <w:r w:rsidR="00CB5247">
              <w:rPr>
                <w:rStyle w:val="Hyperlink"/>
                <w:noProof/>
                <w:rtl/>
              </w:rPr>
              <w:fldChar w:fldCharType="begin"/>
            </w:r>
            <w:r w:rsidR="00CB5247">
              <w:rPr>
                <w:noProof/>
                <w:webHidden/>
              </w:rPr>
              <w:instrText xml:space="preserve"> PAGEREF _Toc27044585 \h </w:instrText>
            </w:r>
            <w:r w:rsidR="00CB5247">
              <w:rPr>
                <w:rStyle w:val="Hyperlink"/>
                <w:noProof/>
                <w:rtl/>
              </w:rPr>
            </w:r>
            <w:r w:rsidR="00CB5247">
              <w:rPr>
                <w:rStyle w:val="Hyperlink"/>
                <w:noProof/>
                <w:rtl/>
              </w:rPr>
              <w:fldChar w:fldCharType="separate"/>
            </w:r>
            <w:r w:rsidR="00A332E2">
              <w:rPr>
                <w:noProof/>
                <w:webHidden/>
                <w:rtl/>
              </w:rPr>
              <w:t>24</w:t>
            </w:r>
            <w:r w:rsidR="00CB5247">
              <w:rPr>
                <w:rStyle w:val="Hyperlink"/>
                <w:noProof/>
                <w:rtl/>
              </w:rPr>
              <w:fldChar w:fldCharType="end"/>
            </w:r>
          </w:hyperlink>
        </w:p>
        <w:p w14:paraId="10856305" w14:textId="5E754F37" w:rsidR="00CB5247" w:rsidRDefault="00394D25" w:rsidP="00CB5247">
          <w:pPr>
            <w:pStyle w:val="TOC3"/>
            <w:tabs>
              <w:tab w:val="left" w:pos="2674"/>
            </w:tabs>
            <w:rPr>
              <w:rFonts w:asciiTheme="minorHAnsi" w:hAnsiTheme="minorHAnsi" w:cstheme="minorBidi"/>
              <w:i w:val="0"/>
              <w:iCs w:val="0"/>
              <w:sz w:val="22"/>
              <w:szCs w:val="22"/>
            </w:rPr>
          </w:pPr>
          <w:hyperlink w:anchor="_Toc27044586" w:history="1">
            <w:r w:rsidR="00CB5247" w:rsidRPr="00A71E78">
              <w:rPr>
                <w:rStyle w:val="Hyperlink"/>
                <w:rFonts w:cstheme="minorHAnsi"/>
                <w:b/>
                <w:rtl/>
              </w:rPr>
              <w:t>60</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نطاق المنافسة</w:t>
            </w:r>
            <w:r w:rsidR="00CB5247">
              <w:rPr>
                <w:webHidden/>
              </w:rPr>
              <w:tab/>
            </w:r>
            <w:r w:rsidR="00CB5247">
              <w:rPr>
                <w:rStyle w:val="Hyperlink"/>
                <w:rtl/>
              </w:rPr>
              <w:fldChar w:fldCharType="begin"/>
            </w:r>
            <w:r w:rsidR="00CB5247">
              <w:rPr>
                <w:webHidden/>
              </w:rPr>
              <w:instrText xml:space="preserve"> PAGEREF _Toc27044586 \h </w:instrText>
            </w:r>
            <w:r w:rsidR="00CB5247">
              <w:rPr>
                <w:rStyle w:val="Hyperlink"/>
                <w:rtl/>
              </w:rPr>
            </w:r>
            <w:r w:rsidR="00CB5247">
              <w:rPr>
                <w:rStyle w:val="Hyperlink"/>
                <w:rtl/>
              </w:rPr>
              <w:fldChar w:fldCharType="separate"/>
            </w:r>
            <w:r w:rsidR="00A332E2">
              <w:rPr>
                <w:webHidden/>
                <w:rtl/>
              </w:rPr>
              <w:t>24</w:t>
            </w:r>
            <w:r w:rsidR="00CB5247">
              <w:rPr>
                <w:rStyle w:val="Hyperlink"/>
                <w:rtl/>
              </w:rPr>
              <w:fldChar w:fldCharType="end"/>
            </w:r>
          </w:hyperlink>
        </w:p>
        <w:p w14:paraId="68347169" w14:textId="4A76E2E8" w:rsidR="00CB5247" w:rsidRDefault="00394D25" w:rsidP="00CB5247">
          <w:pPr>
            <w:pStyle w:val="TOC3"/>
            <w:tabs>
              <w:tab w:val="left" w:pos="2425"/>
            </w:tabs>
            <w:rPr>
              <w:rFonts w:asciiTheme="minorHAnsi" w:hAnsiTheme="minorHAnsi" w:cstheme="minorBidi"/>
              <w:i w:val="0"/>
              <w:iCs w:val="0"/>
              <w:sz w:val="22"/>
              <w:szCs w:val="22"/>
            </w:rPr>
          </w:pPr>
          <w:hyperlink w:anchor="_Toc27044587" w:history="1">
            <w:r w:rsidR="00CB5247" w:rsidRPr="00A71E78">
              <w:rPr>
                <w:rStyle w:val="Hyperlink"/>
                <w:rFonts w:cstheme="minorHAnsi"/>
                <w:b/>
                <w:rtl/>
              </w:rPr>
              <w:t>61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برنامج العمل</w:t>
            </w:r>
            <w:r w:rsidR="00CB5247">
              <w:rPr>
                <w:webHidden/>
              </w:rPr>
              <w:tab/>
            </w:r>
            <w:r w:rsidR="00CB5247">
              <w:rPr>
                <w:rStyle w:val="Hyperlink"/>
                <w:rtl/>
              </w:rPr>
              <w:fldChar w:fldCharType="begin"/>
            </w:r>
            <w:r w:rsidR="00CB5247">
              <w:rPr>
                <w:webHidden/>
              </w:rPr>
              <w:instrText xml:space="preserve"> PAGEREF _Toc27044587 \h </w:instrText>
            </w:r>
            <w:r w:rsidR="00CB5247">
              <w:rPr>
                <w:rStyle w:val="Hyperlink"/>
                <w:rtl/>
              </w:rPr>
            </w:r>
            <w:r w:rsidR="00CB5247">
              <w:rPr>
                <w:rStyle w:val="Hyperlink"/>
                <w:rtl/>
              </w:rPr>
              <w:fldChar w:fldCharType="separate"/>
            </w:r>
            <w:r w:rsidR="00A332E2">
              <w:rPr>
                <w:webHidden/>
                <w:rtl/>
              </w:rPr>
              <w:t>24</w:t>
            </w:r>
            <w:r w:rsidR="00CB5247">
              <w:rPr>
                <w:rStyle w:val="Hyperlink"/>
                <w:rtl/>
              </w:rPr>
              <w:fldChar w:fldCharType="end"/>
            </w:r>
          </w:hyperlink>
        </w:p>
        <w:p w14:paraId="3EEFA4A2" w14:textId="69B52FE5" w:rsidR="00CB5247" w:rsidRDefault="00394D25" w:rsidP="00CB5247">
          <w:pPr>
            <w:pStyle w:val="TOC3"/>
            <w:tabs>
              <w:tab w:val="left" w:pos="2387"/>
            </w:tabs>
            <w:rPr>
              <w:rFonts w:asciiTheme="minorHAnsi" w:hAnsiTheme="minorHAnsi" w:cstheme="minorBidi"/>
              <w:i w:val="0"/>
              <w:iCs w:val="0"/>
              <w:sz w:val="22"/>
              <w:szCs w:val="22"/>
            </w:rPr>
          </w:pPr>
          <w:hyperlink w:anchor="_Toc27044588" w:history="1">
            <w:r w:rsidR="00CB5247" w:rsidRPr="00A71E78">
              <w:rPr>
                <w:rStyle w:val="Hyperlink"/>
                <w:rFonts w:cstheme="minorHAnsi"/>
                <w:b/>
                <w:rtl/>
              </w:rPr>
              <w:t>62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مكان التوريد</w:t>
            </w:r>
            <w:r w:rsidR="00CB5247">
              <w:rPr>
                <w:webHidden/>
              </w:rPr>
              <w:tab/>
            </w:r>
            <w:r w:rsidR="00CB5247">
              <w:rPr>
                <w:rStyle w:val="Hyperlink"/>
                <w:rtl/>
              </w:rPr>
              <w:fldChar w:fldCharType="begin"/>
            </w:r>
            <w:r w:rsidR="00CB5247">
              <w:rPr>
                <w:webHidden/>
              </w:rPr>
              <w:instrText xml:space="preserve"> PAGEREF _Toc27044588 \h </w:instrText>
            </w:r>
            <w:r w:rsidR="00CB5247">
              <w:rPr>
                <w:rStyle w:val="Hyperlink"/>
                <w:rtl/>
              </w:rPr>
            </w:r>
            <w:r w:rsidR="00CB5247">
              <w:rPr>
                <w:rStyle w:val="Hyperlink"/>
                <w:rtl/>
              </w:rPr>
              <w:fldChar w:fldCharType="separate"/>
            </w:r>
            <w:r w:rsidR="00A332E2">
              <w:rPr>
                <w:webHidden/>
                <w:rtl/>
              </w:rPr>
              <w:t>24</w:t>
            </w:r>
            <w:r w:rsidR="00CB5247">
              <w:rPr>
                <w:rStyle w:val="Hyperlink"/>
                <w:rtl/>
              </w:rPr>
              <w:fldChar w:fldCharType="end"/>
            </w:r>
          </w:hyperlink>
        </w:p>
        <w:p w14:paraId="0A8BAC61" w14:textId="50B83CDE" w:rsidR="00CB5247" w:rsidRDefault="00394D25" w:rsidP="00CB5247">
          <w:pPr>
            <w:pStyle w:val="TOC3"/>
            <w:tabs>
              <w:tab w:val="left" w:pos="2586"/>
            </w:tabs>
            <w:rPr>
              <w:rFonts w:asciiTheme="minorHAnsi" w:hAnsiTheme="minorHAnsi" w:cstheme="minorBidi"/>
              <w:i w:val="0"/>
              <w:iCs w:val="0"/>
              <w:sz w:val="22"/>
              <w:szCs w:val="22"/>
            </w:rPr>
          </w:pPr>
          <w:hyperlink w:anchor="_Toc27044589" w:history="1">
            <w:r w:rsidR="00CB5247" w:rsidRPr="00A71E78">
              <w:rPr>
                <w:rStyle w:val="Hyperlink"/>
                <w:rFonts w:cstheme="minorHAnsi"/>
                <w:b/>
                <w:rtl/>
              </w:rPr>
              <w:t>63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جدول الكميات</w:t>
            </w:r>
            <w:r w:rsidR="00CB5247" w:rsidRPr="00A71E78">
              <w:rPr>
                <w:rStyle w:val="Hyperlink"/>
                <w:rFonts w:ascii="DIN Next LT Arabic" w:hAnsi="DIN Next LT Arabic" w:cs="DIN Next LT Arabic"/>
              </w:rPr>
              <w:t xml:space="preserve"> </w:t>
            </w:r>
            <w:r w:rsidR="00CB5247" w:rsidRPr="00A71E78">
              <w:rPr>
                <w:rStyle w:val="Hyperlink"/>
                <w:rFonts w:ascii="DIN Next LT Arabic" w:hAnsi="DIN Next LT Arabic" w:cs="DIN Next LT Arabic"/>
                <w:rtl/>
              </w:rPr>
              <w:t>والأسعار</w:t>
            </w:r>
            <w:r w:rsidR="00CB5247">
              <w:rPr>
                <w:webHidden/>
              </w:rPr>
              <w:tab/>
            </w:r>
            <w:r w:rsidR="00CB5247">
              <w:rPr>
                <w:rStyle w:val="Hyperlink"/>
                <w:rtl/>
              </w:rPr>
              <w:fldChar w:fldCharType="begin"/>
            </w:r>
            <w:r w:rsidR="00CB5247">
              <w:rPr>
                <w:webHidden/>
              </w:rPr>
              <w:instrText xml:space="preserve"> PAGEREF _Toc27044589 \h </w:instrText>
            </w:r>
            <w:r w:rsidR="00CB5247">
              <w:rPr>
                <w:rStyle w:val="Hyperlink"/>
                <w:rtl/>
              </w:rPr>
            </w:r>
            <w:r w:rsidR="00CB5247">
              <w:rPr>
                <w:rStyle w:val="Hyperlink"/>
                <w:rtl/>
              </w:rPr>
              <w:fldChar w:fldCharType="separate"/>
            </w:r>
            <w:r w:rsidR="00A332E2">
              <w:rPr>
                <w:webHidden/>
                <w:rtl/>
              </w:rPr>
              <w:t>25</w:t>
            </w:r>
            <w:r w:rsidR="00CB5247">
              <w:rPr>
                <w:rStyle w:val="Hyperlink"/>
                <w:rtl/>
              </w:rPr>
              <w:fldChar w:fldCharType="end"/>
            </w:r>
          </w:hyperlink>
        </w:p>
        <w:p w14:paraId="2B60AA54" w14:textId="7FBCE73F" w:rsidR="00CB5247" w:rsidRDefault="00394D25" w:rsidP="00CB5247">
          <w:pPr>
            <w:pStyle w:val="TOC1"/>
            <w:rPr>
              <w:rFonts w:cstheme="minorBidi"/>
              <w:b w:val="0"/>
              <w:bCs w:val="0"/>
              <w:caps w:val="0"/>
              <w:noProof/>
              <w:sz w:val="22"/>
              <w:szCs w:val="22"/>
            </w:rPr>
          </w:pPr>
          <w:hyperlink w:anchor="_Toc27044590" w:history="1">
            <w:r w:rsidR="00CB5247" w:rsidRPr="00A71E78">
              <w:rPr>
                <w:rStyle w:val="Hyperlink"/>
                <w:rFonts w:ascii="DIN Next LT Arabic" w:hAnsi="DIN Next LT Arabic" w:cs="DIN Next LT Arabic"/>
                <w:noProof/>
                <w:rtl/>
              </w:rPr>
              <w:t>القسم الثامن: المواصفات</w:t>
            </w:r>
            <w:r w:rsidR="00CB5247">
              <w:rPr>
                <w:noProof/>
                <w:webHidden/>
              </w:rPr>
              <w:tab/>
            </w:r>
            <w:r w:rsidR="00CB5247">
              <w:rPr>
                <w:rStyle w:val="Hyperlink"/>
                <w:noProof/>
                <w:rtl/>
              </w:rPr>
              <w:fldChar w:fldCharType="begin"/>
            </w:r>
            <w:r w:rsidR="00CB5247">
              <w:rPr>
                <w:noProof/>
                <w:webHidden/>
              </w:rPr>
              <w:instrText xml:space="preserve"> PAGEREF _Toc27044590 \h </w:instrText>
            </w:r>
            <w:r w:rsidR="00CB5247">
              <w:rPr>
                <w:rStyle w:val="Hyperlink"/>
                <w:noProof/>
                <w:rtl/>
              </w:rPr>
            </w:r>
            <w:r w:rsidR="00CB5247">
              <w:rPr>
                <w:rStyle w:val="Hyperlink"/>
                <w:noProof/>
                <w:rtl/>
              </w:rPr>
              <w:fldChar w:fldCharType="separate"/>
            </w:r>
            <w:r w:rsidR="00A332E2">
              <w:rPr>
                <w:noProof/>
                <w:webHidden/>
                <w:rtl/>
              </w:rPr>
              <w:t>26</w:t>
            </w:r>
            <w:r w:rsidR="00CB5247">
              <w:rPr>
                <w:rStyle w:val="Hyperlink"/>
                <w:noProof/>
                <w:rtl/>
              </w:rPr>
              <w:fldChar w:fldCharType="end"/>
            </w:r>
          </w:hyperlink>
        </w:p>
        <w:p w14:paraId="36732EFC" w14:textId="6149F691" w:rsidR="00CB5247" w:rsidRDefault="00394D25" w:rsidP="00CB5247">
          <w:pPr>
            <w:pStyle w:val="TOC3"/>
            <w:tabs>
              <w:tab w:val="left" w:pos="1849"/>
            </w:tabs>
            <w:rPr>
              <w:rFonts w:asciiTheme="minorHAnsi" w:hAnsiTheme="minorHAnsi" w:cstheme="minorBidi"/>
              <w:i w:val="0"/>
              <w:iCs w:val="0"/>
              <w:sz w:val="22"/>
              <w:szCs w:val="22"/>
            </w:rPr>
          </w:pPr>
          <w:hyperlink w:anchor="_Toc27044591" w:history="1">
            <w:r w:rsidR="00CB5247" w:rsidRPr="00A71E78">
              <w:rPr>
                <w:rStyle w:val="Hyperlink"/>
                <w:rFonts w:cstheme="minorHAnsi"/>
                <w:b/>
                <w:rtl/>
              </w:rPr>
              <w:t>64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المواد</w:t>
            </w:r>
            <w:r w:rsidR="00CB5247">
              <w:rPr>
                <w:webHidden/>
              </w:rPr>
              <w:tab/>
            </w:r>
            <w:r w:rsidR="00CB5247">
              <w:rPr>
                <w:rStyle w:val="Hyperlink"/>
                <w:rtl/>
              </w:rPr>
              <w:fldChar w:fldCharType="begin"/>
            </w:r>
            <w:r w:rsidR="00CB5247">
              <w:rPr>
                <w:webHidden/>
              </w:rPr>
              <w:instrText xml:space="preserve"> PAGEREF _Toc27044591 \h </w:instrText>
            </w:r>
            <w:r w:rsidR="00CB5247">
              <w:rPr>
                <w:rStyle w:val="Hyperlink"/>
                <w:rtl/>
              </w:rPr>
            </w:r>
            <w:r w:rsidR="00CB5247">
              <w:rPr>
                <w:rStyle w:val="Hyperlink"/>
                <w:rtl/>
              </w:rPr>
              <w:fldChar w:fldCharType="separate"/>
            </w:r>
            <w:r w:rsidR="00A332E2">
              <w:rPr>
                <w:webHidden/>
                <w:rtl/>
              </w:rPr>
              <w:t>26</w:t>
            </w:r>
            <w:r w:rsidR="00CB5247">
              <w:rPr>
                <w:rStyle w:val="Hyperlink"/>
                <w:rtl/>
              </w:rPr>
              <w:fldChar w:fldCharType="end"/>
            </w:r>
          </w:hyperlink>
        </w:p>
        <w:p w14:paraId="7BDE448C" w14:textId="2374BFCE" w:rsidR="00CB5247" w:rsidRDefault="00394D25" w:rsidP="00CB5247">
          <w:pPr>
            <w:pStyle w:val="TOC3"/>
            <w:tabs>
              <w:tab w:val="left" w:pos="3064"/>
            </w:tabs>
            <w:rPr>
              <w:rFonts w:asciiTheme="minorHAnsi" w:hAnsiTheme="minorHAnsi" w:cstheme="minorBidi"/>
              <w:i w:val="0"/>
              <w:iCs w:val="0"/>
              <w:sz w:val="22"/>
              <w:szCs w:val="22"/>
            </w:rPr>
          </w:pPr>
          <w:hyperlink w:anchor="_Toc27044592" w:history="1">
            <w:r w:rsidR="00CB5247" w:rsidRPr="00A71E78">
              <w:rPr>
                <w:rStyle w:val="Hyperlink"/>
                <w:rFonts w:cstheme="minorHAnsi"/>
                <w:b/>
              </w:rPr>
              <w:t>65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مواصفات الجودة</w:t>
            </w:r>
            <w:r w:rsidR="00CB5247">
              <w:rPr>
                <w:webHidden/>
              </w:rPr>
              <w:tab/>
            </w:r>
            <w:r w:rsidR="00CB5247">
              <w:rPr>
                <w:rStyle w:val="Hyperlink"/>
                <w:rtl/>
              </w:rPr>
              <w:fldChar w:fldCharType="begin"/>
            </w:r>
            <w:r w:rsidR="00CB5247">
              <w:rPr>
                <w:webHidden/>
              </w:rPr>
              <w:instrText xml:space="preserve"> PAGEREF _Toc27044592 \h </w:instrText>
            </w:r>
            <w:r w:rsidR="00CB5247">
              <w:rPr>
                <w:rStyle w:val="Hyperlink"/>
                <w:rtl/>
              </w:rPr>
            </w:r>
            <w:r w:rsidR="00CB5247">
              <w:rPr>
                <w:rStyle w:val="Hyperlink"/>
                <w:rtl/>
              </w:rPr>
              <w:fldChar w:fldCharType="separate"/>
            </w:r>
            <w:r w:rsidR="00A332E2">
              <w:rPr>
                <w:webHidden/>
                <w:rtl/>
              </w:rPr>
              <w:t>27</w:t>
            </w:r>
            <w:r w:rsidR="00CB5247">
              <w:rPr>
                <w:rStyle w:val="Hyperlink"/>
                <w:rtl/>
              </w:rPr>
              <w:fldChar w:fldCharType="end"/>
            </w:r>
          </w:hyperlink>
        </w:p>
        <w:p w14:paraId="18F8A83F" w14:textId="7B9EC036" w:rsidR="00CB5247" w:rsidRDefault="00394D25" w:rsidP="00CB5247">
          <w:pPr>
            <w:pStyle w:val="TOC3"/>
            <w:tabs>
              <w:tab w:val="left" w:pos="2947"/>
            </w:tabs>
            <w:rPr>
              <w:rFonts w:asciiTheme="minorHAnsi" w:hAnsiTheme="minorHAnsi" w:cstheme="minorBidi"/>
              <w:i w:val="0"/>
              <w:iCs w:val="0"/>
              <w:sz w:val="22"/>
              <w:szCs w:val="22"/>
            </w:rPr>
          </w:pPr>
          <w:hyperlink w:anchor="_Toc27044593" w:history="1">
            <w:r w:rsidR="00CB5247" w:rsidRPr="00A71E78">
              <w:rPr>
                <w:rStyle w:val="Hyperlink"/>
                <w:rFonts w:cstheme="minorHAnsi"/>
                <w:b/>
                <w:rtl/>
              </w:rPr>
              <w:t>66</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مواصفات السلامة</w:t>
            </w:r>
            <w:r w:rsidR="00CB5247">
              <w:rPr>
                <w:webHidden/>
              </w:rPr>
              <w:tab/>
            </w:r>
            <w:r w:rsidR="00CB5247">
              <w:rPr>
                <w:rStyle w:val="Hyperlink"/>
                <w:rtl/>
              </w:rPr>
              <w:fldChar w:fldCharType="begin"/>
            </w:r>
            <w:r w:rsidR="00CB5247">
              <w:rPr>
                <w:webHidden/>
              </w:rPr>
              <w:instrText xml:space="preserve"> PAGEREF _Toc27044593 \h </w:instrText>
            </w:r>
            <w:r w:rsidR="00CB5247">
              <w:rPr>
                <w:rStyle w:val="Hyperlink"/>
                <w:rtl/>
              </w:rPr>
            </w:r>
            <w:r w:rsidR="00CB5247">
              <w:rPr>
                <w:rStyle w:val="Hyperlink"/>
                <w:rtl/>
              </w:rPr>
              <w:fldChar w:fldCharType="separate"/>
            </w:r>
            <w:r w:rsidR="00A332E2">
              <w:rPr>
                <w:webHidden/>
                <w:rtl/>
              </w:rPr>
              <w:t>28</w:t>
            </w:r>
            <w:r w:rsidR="00CB5247">
              <w:rPr>
                <w:rStyle w:val="Hyperlink"/>
                <w:rtl/>
              </w:rPr>
              <w:fldChar w:fldCharType="end"/>
            </w:r>
          </w:hyperlink>
        </w:p>
        <w:p w14:paraId="165B3642" w14:textId="17341E93" w:rsidR="00CB5247" w:rsidRDefault="00394D25" w:rsidP="00CB5247">
          <w:pPr>
            <w:pStyle w:val="TOC1"/>
            <w:rPr>
              <w:rFonts w:cstheme="minorBidi"/>
              <w:b w:val="0"/>
              <w:bCs w:val="0"/>
              <w:caps w:val="0"/>
              <w:noProof/>
              <w:sz w:val="22"/>
              <w:szCs w:val="22"/>
            </w:rPr>
          </w:pPr>
          <w:hyperlink w:anchor="_Toc27044594" w:history="1">
            <w:r w:rsidR="00CB5247" w:rsidRPr="00A71E78">
              <w:rPr>
                <w:rStyle w:val="Hyperlink"/>
                <w:rFonts w:ascii="DIN Next LT Arabic" w:hAnsi="DIN Next LT Arabic" w:cs="DIN Next LT Arabic"/>
                <w:noProof/>
                <w:rtl/>
              </w:rPr>
              <w:t>القسم التاسع: متطلبات المحتوى المحلي</w:t>
            </w:r>
            <w:r w:rsidR="00CB5247">
              <w:rPr>
                <w:noProof/>
                <w:webHidden/>
              </w:rPr>
              <w:tab/>
            </w:r>
            <w:r w:rsidR="00CB5247">
              <w:rPr>
                <w:rStyle w:val="Hyperlink"/>
                <w:noProof/>
                <w:rtl/>
              </w:rPr>
              <w:fldChar w:fldCharType="begin"/>
            </w:r>
            <w:r w:rsidR="00CB5247">
              <w:rPr>
                <w:noProof/>
                <w:webHidden/>
              </w:rPr>
              <w:instrText xml:space="preserve"> PAGEREF _Toc27044594 \h </w:instrText>
            </w:r>
            <w:r w:rsidR="00CB5247">
              <w:rPr>
                <w:rStyle w:val="Hyperlink"/>
                <w:noProof/>
                <w:rtl/>
              </w:rPr>
            </w:r>
            <w:r w:rsidR="00CB5247">
              <w:rPr>
                <w:rStyle w:val="Hyperlink"/>
                <w:noProof/>
                <w:rtl/>
              </w:rPr>
              <w:fldChar w:fldCharType="separate"/>
            </w:r>
            <w:r w:rsidR="00A332E2">
              <w:rPr>
                <w:noProof/>
                <w:webHidden/>
                <w:rtl/>
              </w:rPr>
              <w:t>29</w:t>
            </w:r>
            <w:r w:rsidR="00CB5247">
              <w:rPr>
                <w:rStyle w:val="Hyperlink"/>
                <w:noProof/>
                <w:rtl/>
              </w:rPr>
              <w:fldChar w:fldCharType="end"/>
            </w:r>
          </w:hyperlink>
        </w:p>
        <w:p w14:paraId="443D2C63" w14:textId="315196BB" w:rsidR="00CB5247" w:rsidRDefault="00394D25" w:rsidP="00CB5247">
          <w:pPr>
            <w:pStyle w:val="TOC3"/>
            <w:tabs>
              <w:tab w:val="left" w:pos="3602"/>
            </w:tabs>
            <w:rPr>
              <w:rFonts w:asciiTheme="minorHAnsi" w:hAnsiTheme="minorHAnsi" w:cstheme="minorBidi"/>
              <w:i w:val="0"/>
              <w:iCs w:val="0"/>
              <w:sz w:val="22"/>
              <w:szCs w:val="22"/>
            </w:rPr>
          </w:pPr>
          <w:hyperlink w:anchor="_Toc27044595" w:history="1">
            <w:r w:rsidR="00CB5247" w:rsidRPr="00A71E78">
              <w:rPr>
                <w:rStyle w:val="Hyperlink"/>
                <w:rFonts w:cstheme="minorHAnsi"/>
                <w:b/>
              </w:rPr>
              <w:t>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تفضيل المنتجات الوطنية</w:t>
            </w:r>
            <w:r w:rsidR="00CB5247">
              <w:rPr>
                <w:webHidden/>
              </w:rPr>
              <w:tab/>
            </w:r>
            <w:r w:rsidR="00CB5247">
              <w:rPr>
                <w:rStyle w:val="Hyperlink"/>
                <w:rtl/>
              </w:rPr>
              <w:fldChar w:fldCharType="begin"/>
            </w:r>
            <w:r w:rsidR="00CB5247">
              <w:rPr>
                <w:webHidden/>
              </w:rPr>
              <w:instrText xml:space="preserve"> PAGEREF _Toc27044595 \h </w:instrText>
            </w:r>
            <w:r w:rsidR="00CB5247">
              <w:rPr>
                <w:rStyle w:val="Hyperlink"/>
                <w:rtl/>
              </w:rPr>
            </w:r>
            <w:r w:rsidR="00CB5247">
              <w:rPr>
                <w:rStyle w:val="Hyperlink"/>
                <w:rtl/>
              </w:rPr>
              <w:fldChar w:fldCharType="separate"/>
            </w:r>
            <w:r w:rsidR="00A332E2">
              <w:rPr>
                <w:webHidden/>
                <w:rtl/>
              </w:rPr>
              <w:t>29</w:t>
            </w:r>
            <w:r w:rsidR="00CB5247">
              <w:rPr>
                <w:rStyle w:val="Hyperlink"/>
                <w:rtl/>
              </w:rPr>
              <w:fldChar w:fldCharType="end"/>
            </w:r>
          </w:hyperlink>
        </w:p>
        <w:p w14:paraId="79DCA475" w14:textId="6937E31C" w:rsidR="00CB5247" w:rsidRDefault="00394D25" w:rsidP="00CB5247">
          <w:pPr>
            <w:pStyle w:val="TOC3"/>
            <w:tabs>
              <w:tab w:val="left" w:pos="2831"/>
            </w:tabs>
            <w:rPr>
              <w:rFonts w:asciiTheme="minorHAnsi" w:hAnsiTheme="minorHAnsi" w:cstheme="minorBidi"/>
              <w:i w:val="0"/>
              <w:iCs w:val="0"/>
              <w:sz w:val="22"/>
              <w:szCs w:val="22"/>
            </w:rPr>
          </w:pPr>
          <w:hyperlink w:anchor="_Toc27044596" w:history="1">
            <w:r w:rsidR="00CB5247" w:rsidRPr="00A71E78">
              <w:rPr>
                <w:rStyle w:val="Hyperlink"/>
                <w:rFonts w:cstheme="minorHAnsi"/>
                <w:b/>
              </w:rPr>
              <w:t>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القائمة الإلزامية</w:t>
            </w:r>
            <w:r w:rsidR="00CB5247">
              <w:rPr>
                <w:webHidden/>
              </w:rPr>
              <w:tab/>
            </w:r>
            <w:r w:rsidR="00CB5247">
              <w:rPr>
                <w:rStyle w:val="Hyperlink"/>
                <w:rtl/>
              </w:rPr>
              <w:fldChar w:fldCharType="begin"/>
            </w:r>
            <w:r w:rsidR="00CB5247">
              <w:rPr>
                <w:webHidden/>
              </w:rPr>
              <w:instrText xml:space="preserve"> PAGEREF _Toc27044596 \h </w:instrText>
            </w:r>
            <w:r w:rsidR="00CB5247">
              <w:rPr>
                <w:rStyle w:val="Hyperlink"/>
                <w:rtl/>
              </w:rPr>
            </w:r>
            <w:r w:rsidR="00CB5247">
              <w:rPr>
                <w:rStyle w:val="Hyperlink"/>
                <w:rtl/>
              </w:rPr>
              <w:fldChar w:fldCharType="separate"/>
            </w:r>
            <w:r w:rsidR="00A332E2">
              <w:rPr>
                <w:webHidden/>
                <w:rtl/>
              </w:rPr>
              <w:t>29</w:t>
            </w:r>
            <w:r w:rsidR="00CB5247">
              <w:rPr>
                <w:rStyle w:val="Hyperlink"/>
                <w:rtl/>
              </w:rPr>
              <w:fldChar w:fldCharType="end"/>
            </w:r>
          </w:hyperlink>
        </w:p>
        <w:p w14:paraId="209E1C2F" w14:textId="350035F1" w:rsidR="00CB5247" w:rsidRDefault="00394D25" w:rsidP="00CB5247">
          <w:pPr>
            <w:pStyle w:val="TOC1"/>
            <w:rPr>
              <w:rFonts w:cstheme="minorBidi"/>
              <w:b w:val="0"/>
              <w:bCs w:val="0"/>
              <w:caps w:val="0"/>
              <w:noProof/>
              <w:sz w:val="22"/>
              <w:szCs w:val="22"/>
            </w:rPr>
          </w:pPr>
          <w:hyperlink w:anchor="_Toc27044597" w:history="1">
            <w:r w:rsidR="00CB5247" w:rsidRPr="00A71E78">
              <w:rPr>
                <w:rStyle w:val="Hyperlink"/>
                <w:rFonts w:ascii="DIN Next LT Arabic" w:hAnsi="DIN Next LT Arabic" w:cs="DIN Next LT Arabic"/>
                <w:noProof/>
                <w:rtl/>
              </w:rPr>
              <w:t>القسم التاسع: الشروط الخاصة</w:t>
            </w:r>
            <w:r w:rsidR="00CB5247">
              <w:rPr>
                <w:noProof/>
                <w:webHidden/>
              </w:rPr>
              <w:tab/>
            </w:r>
            <w:r w:rsidR="00CB5247">
              <w:rPr>
                <w:rStyle w:val="Hyperlink"/>
                <w:noProof/>
                <w:rtl/>
              </w:rPr>
              <w:fldChar w:fldCharType="begin"/>
            </w:r>
            <w:r w:rsidR="00CB5247">
              <w:rPr>
                <w:noProof/>
                <w:webHidden/>
              </w:rPr>
              <w:instrText xml:space="preserve"> PAGEREF _Toc27044597 \h </w:instrText>
            </w:r>
            <w:r w:rsidR="00CB5247">
              <w:rPr>
                <w:rStyle w:val="Hyperlink"/>
                <w:noProof/>
                <w:rtl/>
              </w:rPr>
            </w:r>
            <w:r w:rsidR="00CB5247">
              <w:rPr>
                <w:rStyle w:val="Hyperlink"/>
                <w:noProof/>
                <w:rtl/>
              </w:rPr>
              <w:fldChar w:fldCharType="separate"/>
            </w:r>
            <w:r w:rsidR="00A332E2">
              <w:rPr>
                <w:noProof/>
                <w:webHidden/>
                <w:rtl/>
              </w:rPr>
              <w:t>30</w:t>
            </w:r>
            <w:r w:rsidR="00CB5247">
              <w:rPr>
                <w:rStyle w:val="Hyperlink"/>
                <w:noProof/>
                <w:rtl/>
              </w:rPr>
              <w:fldChar w:fldCharType="end"/>
            </w:r>
          </w:hyperlink>
        </w:p>
        <w:p w14:paraId="6CABFE54" w14:textId="10BD3BC9" w:rsidR="00CB5247" w:rsidRDefault="00394D25" w:rsidP="00CB5247">
          <w:pPr>
            <w:pStyle w:val="TOC1"/>
            <w:rPr>
              <w:rFonts w:cstheme="minorBidi"/>
              <w:b w:val="0"/>
              <w:bCs w:val="0"/>
              <w:caps w:val="0"/>
              <w:noProof/>
              <w:sz w:val="22"/>
              <w:szCs w:val="22"/>
            </w:rPr>
          </w:pPr>
          <w:hyperlink w:anchor="_Toc27044598" w:history="1">
            <w:r w:rsidR="00CB5247" w:rsidRPr="00A71E78">
              <w:rPr>
                <w:rStyle w:val="Hyperlink"/>
                <w:rFonts w:ascii="DIN Next LT Arabic" w:hAnsi="DIN Next LT Arabic" w:cs="DIN Next LT Arabic"/>
                <w:noProof/>
                <w:rtl/>
              </w:rPr>
              <w:t>القسم الحادي عشر: الملحقات</w:t>
            </w:r>
            <w:r w:rsidR="00CB5247">
              <w:rPr>
                <w:noProof/>
                <w:webHidden/>
              </w:rPr>
              <w:tab/>
            </w:r>
            <w:r w:rsidR="00CB5247">
              <w:rPr>
                <w:rStyle w:val="Hyperlink"/>
                <w:noProof/>
                <w:rtl/>
              </w:rPr>
              <w:fldChar w:fldCharType="begin"/>
            </w:r>
            <w:r w:rsidR="00CB5247">
              <w:rPr>
                <w:noProof/>
                <w:webHidden/>
              </w:rPr>
              <w:instrText xml:space="preserve"> PAGEREF _Toc27044598 \h </w:instrText>
            </w:r>
            <w:r w:rsidR="00CB5247">
              <w:rPr>
                <w:rStyle w:val="Hyperlink"/>
                <w:noProof/>
                <w:rtl/>
              </w:rPr>
            </w:r>
            <w:r w:rsidR="00CB5247">
              <w:rPr>
                <w:rStyle w:val="Hyperlink"/>
                <w:noProof/>
                <w:rtl/>
              </w:rPr>
              <w:fldChar w:fldCharType="separate"/>
            </w:r>
            <w:r w:rsidR="00A332E2">
              <w:rPr>
                <w:noProof/>
                <w:webHidden/>
                <w:rtl/>
              </w:rPr>
              <w:t>31</w:t>
            </w:r>
            <w:r w:rsidR="00CB5247">
              <w:rPr>
                <w:rStyle w:val="Hyperlink"/>
                <w:noProof/>
                <w:rtl/>
              </w:rPr>
              <w:fldChar w:fldCharType="end"/>
            </w:r>
          </w:hyperlink>
        </w:p>
        <w:p w14:paraId="1D48D2C1" w14:textId="35DF3593" w:rsidR="00CB5247" w:rsidRDefault="00394D25" w:rsidP="00CB5247">
          <w:pPr>
            <w:pStyle w:val="TOC3"/>
            <w:tabs>
              <w:tab w:val="left" w:pos="1947"/>
            </w:tabs>
            <w:rPr>
              <w:rFonts w:asciiTheme="minorHAnsi" w:hAnsiTheme="minorHAnsi" w:cstheme="minorBidi"/>
              <w:i w:val="0"/>
              <w:iCs w:val="0"/>
              <w:sz w:val="22"/>
              <w:szCs w:val="22"/>
            </w:rPr>
          </w:pPr>
          <w:hyperlink w:anchor="_Toc27044599" w:history="1">
            <w:r w:rsidR="00CB5247" w:rsidRPr="00A71E78">
              <w:rPr>
                <w:rStyle w:val="Hyperlink"/>
                <w:rFonts w:ascii="DIN Next LT Arabic" w:hAnsi="DIN Next LT Arabic" w:cs="DIN Next LT Arabic"/>
                <w:b/>
                <w:rtl/>
              </w:rPr>
              <w:t>1</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ملحق (</w:t>
            </w:r>
            <w:r w:rsidR="00CB5247" w:rsidRPr="00A71E78">
              <w:rPr>
                <w:rStyle w:val="Hyperlink"/>
                <w:rFonts w:ascii="DIN Next LT Arabic" w:hAnsi="DIN Next LT Arabic" w:cs="DIN Next LT Arabic"/>
              </w:rPr>
              <w:t>1</w:t>
            </w:r>
            <w:r w:rsidR="00CB5247" w:rsidRPr="00A71E78">
              <w:rPr>
                <w:rStyle w:val="Hyperlink"/>
                <w:rFonts w:ascii="DIN Next LT Arabic" w:hAnsi="DIN Next LT Arabic" w:cs="DIN Next LT Arabic"/>
                <w:rtl/>
              </w:rPr>
              <w:t>): خطاب تقديم العروض</w:t>
            </w:r>
            <w:r w:rsidR="00CB5247">
              <w:rPr>
                <w:webHidden/>
              </w:rPr>
              <w:tab/>
            </w:r>
            <w:r w:rsidR="00CB5247">
              <w:rPr>
                <w:rStyle w:val="Hyperlink"/>
                <w:rtl/>
              </w:rPr>
              <w:fldChar w:fldCharType="begin"/>
            </w:r>
            <w:r w:rsidR="00CB5247">
              <w:rPr>
                <w:webHidden/>
              </w:rPr>
              <w:instrText xml:space="preserve"> PAGEREF _Toc27044599 \h </w:instrText>
            </w:r>
            <w:r w:rsidR="00CB5247">
              <w:rPr>
                <w:rStyle w:val="Hyperlink"/>
                <w:rtl/>
              </w:rPr>
            </w:r>
            <w:r w:rsidR="00CB5247">
              <w:rPr>
                <w:rStyle w:val="Hyperlink"/>
                <w:rtl/>
              </w:rPr>
              <w:fldChar w:fldCharType="separate"/>
            </w:r>
            <w:r w:rsidR="00A332E2">
              <w:rPr>
                <w:webHidden/>
                <w:rtl/>
              </w:rPr>
              <w:t>31</w:t>
            </w:r>
            <w:r w:rsidR="00CB5247">
              <w:rPr>
                <w:rStyle w:val="Hyperlink"/>
                <w:rtl/>
              </w:rPr>
              <w:fldChar w:fldCharType="end"/>
            </w:r>
          </w:hyperlink>
        </w:p>
        <w:p w14:paraId="0DCA01DF" w14:textId="41FA3F31" w:rsidR="00CB5247" w:rsidRDefault="00394D25" w:rsidP="00CB5247">
          <w:pPr>
            <w:pStyle w:val="TOC3"/>
            <w:tabs>
              <w:tab w:val="left" w:pos="2078"/>
            </w:tabs>
            <w:rPr>
              <w:rFonts w:asciiTheme="minorHAnsi" w:hAnsiTheme="minorHAnsi" w:cstheme="minorBidi"/>
              <w:i w:val="0"/>
              <w:iCs w:val="0"/>
              <w:sz w:val="22"/>
              <w:szCs w:val="22"/>
            </w:rPr>
          </w:pPr>
          <w:hyperlink w:anchor="_Toc27044600" w:history="1">
            <w:r w:rsidR="00CB5247" w:rsidRPr="00A71E78">
              <w:rPr>
                <w:rStyle w:val="Hyperlink"/>
                <w:rFonts w:ascii="DIN Next LT Arabic" w:hAnsi="DIN Next LT Arabic" w:cs="DIN Next LT Arabic"/>
                <w:b/>
              </w:rPr>
              <w:t>2</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ملحق (</w:t>
            </w:r>
            <w:r w:rsidR="00CB5247" w:rsidRPr="00A71E78">
              <w:rPr>
                <w:rStyle w:val="Hyperlink"/>
                <w:rFonts w:ascii="DIN Next LT Arabic" w:hAnsi="DIN Next LT Arabic" w:cs="DIN Next LT Arabic"/>
              </w:rPr>
              <w:t>2</w:t>
            </w:r>
            <w:r w:rsidR="00CB5247" w:rsidRPr="00A71E78">
              <w:rPr>
                <w:rStyle w:val="Hyperlink"/>
                <w:rFonts w:ascii="DIN Next LT Arabic" w:hAnsi="DIN Next LT Arabic" w:cs="DIN Next LT Arabic"/>
                <w:rtl/>
              </w:rPr>
              <w:t>): نموذج الأسئلة والاستفسارات</w:t>
            </w:r>
            <w:r w:rsidR="00CB5247">
              <w:rPr>
                <w:webHidden/>
              </w:rPr>
              <w:tab/>
            </w:r>
            <w:r w:rsidR="00CB5247">
              <w:rPr>
                <w:rStyle w:val="Hyperlink"/>
                <w:rtl/>
              </w:rPr>
              <w:fldChar w:fldCharType="begin"/>
            </w:r>
            <w:r w:rsidR="00CB5247">
              <w:rPr>
                <w:webHidden/>
              </w:rPr>
              <w:instrText xml:space="preserve"> PAGEREF _Toc27044600 \h </w:instrText>
            </w:r>
            <w:r w:rsidR="00CB5247">
              <w:rPr>
                <w:rStyle w:val="Hyperlink"/>
                <w:rtl/>
              </w:rPr>
            </w:r>
            <w:r w:rsidR="00CB5247">
              <w:rPr>
                <w:rStyle w:val="Hyperlink"/>
                <w:rtl/>
              </w:rPr>
              <w:fldChar w:fldCharType="separate"/>
            </w:r>
            <w:r w:rsidR="00A332E2">
              <w:rPr>
                <w:webHidden/>
                <w:rtl/>
              </w:rPr>
              <w:t>31</w:t>
            </w:r>
            <w:r w:rsidR="00CB5247">
              <w:rPr>
                <w:rStyle w:val="Hyperlink"/>
                <w:rtl/>
              </w:rPr>
              <w:fldChar w:fldCharType="end"/>
            </w:r>
          </w:hyperlink>
        </w:p>
        <w:p w14:paraId="19B66DA1" w14:textId="7FFC0688" w:rsidR="00CB5247" w:rsidRDefault="00394D25" w:rsidP="00CB5247">
          <w:pPr>
            <w:pStyle w:val="TOC3"/>
            <w:tabs>
              <w:tab w:val="left" w:pos="2078"/>
            </w:tabs>
            <w:rPr>
              <w:rFonts w:asciiTheme="minorHAnsi" w:hAnsiTheme="minorHAnsi" w:cstheme="minorBidi"/>
              <w:i w:val="0"/>
              <w:iCs w:val="0"/>
              <w:sz w:val="22"/>
              <w:szCs w:val="22"/>
            </w:rPr>
          </w:pPr>
          <w:hyperlink w:anchor="_Toc27044601" w:history="1">
            <w:r w:rsidR="00CB5247" w:rsidRPr="00A71E78">
              <w:rPr>
                <w:rStyle w:val="Hyperlink"/>
                <w:rFonts w:ascii="DIN Next LT Arabic" w:hAnsi="DIN Next LT Arabic" w:cs="DIN Next LT Arabic"/>
                <w:b/>
              </w:rPr>
              <w:t>3</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ملحق (</w:t>
            </w:r>
            <w:r w:rsidR="00CB5247" w:rsidRPr="00A71E78">
              <w:rPr>
                <w:rStyle w:val="Hyperlink"/>
                <w:rFonts w:ascii="DIN Next LT Arabic" w:hAnsi="DIN Next LT Arabic" w:cs="DIN Next LT Arabic"/>
              </w:rPr>
              <w:t>3</w:t>
            </w:r>
            <w:r w:rsidR="00CB5247" w:rsidRPr="00A71E78">
              <w:rPr>
                <w:rStyle w:val="Hyperlink"/>
                <w:rFonts w:ascii="DIN Next LT Arabic" w:hAnsi="DIN Next LT Arabic" w:cs="DIN Next LT Arabic"/>
                <w:rtl/>
              </w:rPr>
              <w:t>): نموذج العقد</w:t>
            </w:r>
            <w:r w:rsidR="00CB5247">
              <w:rPr>
                <w:webHidden/>
              </w:rPr>
              <w:tab/>
            </w:r>
            <w:r w:rsidR="00CB5247">
              <w:rPr>
                <w:rStyle w:val="Hyperlink"/>
                <w:rtl/>
              </w:rPr>
              <w:fldChar w:fldCharType="begin"/>
            </w:r>
            <w:r w:rsidR="00CB5247">
              <w:rPr>
                <w:webHidden/>
              </w:rPr>
              <w:instrText xml:space="preserve"> PAGEREF _Toc27044601 \h </w:instrText>
            </w:r>
            <w:r w:rsidR="00CB5247">
              <w:rPr>
                <w:rStyle w:val="Hyperlink"/>
                <w:rtl/>
              </w:rPr>
            </w:r>
            <w:r w:rsidR="00CB5247">
              <w:rPr>
                <w:rStyle w:val="Hyperlink"/>
                <w:rtl/>
              </w:rPr>
              <w:fldChar w:fldCharType="separate"/>
            </w:r>
            <w:r w:rsidR="00A332E2">
              <w:rPr>
                <w:webHidden/>
                <w:rtl/>
              </w:rPr>
              <w:t>31</w:t>
            </w:r>
            <w:r w:rsidR="00CB5247">
              <w:rPr>
                <w:rStyle w:val="Hyperlink"/>
                <w:rtl/>
              </w:rPr>
              <w:fldChar w:fldCharType="end"/>
            </w:r>
          </w:hyperlink>
        </w:p>
        <w:p w14:paraId="06987403" w14:textId="706F5735" w:rsidR="00CB5247" w:rsidRDefault="00394D25" w:rsidP="00CB5247">
          <w:pPr>
            <w:pStyle w:val="TOC3"/>
            <w:tabs>
              <w:tab w:val="left" w:pos="1947"/>
            </w:tabs>
            <w:rPr>
              <w:rFonts w:asciiTheme="minorHAnsi" w:hAnsiTheme="minorHAnsi" w:cstheme="minorBidi"/>
              <w:i w:val="0"/>
              <w:iCs w:val="0"/>
              <w:sz w:val="22"/>
              <w:szCs w:val="22"/>
            </w:rPr>
          </w:pPr>
          <w:hyperlink w:anchor="_Toc27044602" w:history="1">
            <w:r w:rsidR="00CB5247" w:rsidRPr="00A71E78">
              <w:rPr>
                <w:rStyle w:val="Hyperlink"/>
                <w:rFonts w:ascii="DIN Next LT Arabic" w:hAnsi="DIN Next LT Arabic" w:cs="DIN Next LT Arabic"/>
                <w:b/>
                <w:rtl/>
              </w:rPr>
              <w:t>4</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ملحق (</w:t>
            </w:r>
            <w:r w:rsidR="00CB5247" w:rsidRPr="00A71E78">
              <w:rPr>
                <w:rStyle w:val="Hyperlink"/>
                <w:rFonts w:ascii="DIN Next LT Arabic" w:hAnsi="DIN Next LT Arabic" w:cs="DIN Next LT Arabic"/>
              </w:rPr>
              <w:t>4</w:t>
            </w:r>
            <w:r w:rsidR="00CB5247" w:rsidRPr="00A71E78">
              <w:rPr>
                <w:rStyle w:val="Hyperlink"/>
                <w:rFonts w:ascii="DIN Next LT Arabic" w:hAnsi="DIN Next LT Arabic" w:cs="DIN Next LT Arabic"/>
                <w:rtl/>
              </w:rPr>
              <w:t>)</w:t>
            </w:r>
            <w:r w:rsidR="00CB5247">
              <w:rPr>
                <w:webHidden/>
              </w:rPr>
              <w:tab/>
            </w:r>
            <w:r w:rsidR="00CB5247">
              <w:rPr>
                <w:rStyle w:val="Hyperlink"/>
                <w:rtl/>
              </w:rPr>
              <w:fldChar w:fldCharType="begin"/>
            </w:r>
            <w:r w:rsidR="00CB5247">
              <w:rPr>
                <w:webHidden/>
              </w:rPr>
              <w:instrText xml:space="preserve"> PAGEREF _Toc27044602 \h </w:instrText>
            </w:r>
            <w:r w:rsidR="00CB5247">
              <w:rPr>
                <w:rStyle w:val="Hyperlink"/>
                <w:rtl/>
              </w:rPr>
            </w:r>
            <w:r w:rsidR="00CB5247">
              <w:rPr>
                <w:rStyle w:val="Hyperlink"/>
                <w:rtl/>
              </w:rPr>
              <w:fldChar w:fldCharType="separate"/>
            </w:r>
            <w:r w:rsidR="00A332E2">
              <w:rPr>
                <w:webHidden/>
                <w:rtl/>
              </w:rPr>
              <w:t>31</w:t>
            </w:r>
            <w:r w:rsidR="00CB5247">
              <w:rPr>
                <w:rStyle w:val="Hyperlink"/>
                <w:rtl/>
              </w:rPr>
              <w:fldChar w:fldCharType="end"/>
            </w:r>
          </w:hyperlink>
        </w:p>
        <w:p w14:paraId="21A7453F" w14:textId="718AE8B9" w:rsidR="00CB5247" w:rsidRDefault="00394D25" w:rsidP="00CB5247">
          <w:pPr>
            <w:pStyle w:val="TOC3"/>
            <w:tabs>
              <w:tab w:val="left" w:pos="7956"/>
            </w:tabs>
            <w:rPr>
              <w:rFonts w:asciiTheme="minorHAnsi" w:hAnsiTheme="minorHAnsi" w:cstheme="minorBidi"/>
              <w:i w:val="0"/>
              <w:iCs w:val="0"/>
              <w:sz w:val="22"/>
              <w:szCs w:val="22"/>
            </w:rPr>
          </w:pPr>
          <w:hyperlink w:anchor="_Toc27044603" w:history="1">
            <w:r w:rsidR="00CB5247" w:rsidRPr="00A71E78">
              <w:rPr>
                <w:rStyle w:val="Hyperlink"/>
                <w:rFonts w:ascii="DIN Next LT Arabic" w:hAnsi="DIN Next LT Arabic" w:cs="DIN Next LT Arabic"/>
                <w:b/>
              </w:rPr>
              <w:t>5</w:t>
            </w:r>
            <w:r w:rsidR="00CB5247">
              <w:rPr>
                <w:rFonts w:asciiTheme="minorHAnsi" w:hAnsiTheme="minorHAnsi" w:cstheme="minorBidi"/>
                <w:i w:val="0"/>
                <w:iCs w:val="0"/>
                <w:sz w:val="22"/>
                <w:szCs w:val="22"/>
              </w:rPr>
              <w:tab/>
            </w:r>
            <w:r w:rsidR="00CB5247" w:rsidRPr="00A71E78">
              <w:rPr>
                <w:rStyle w:val="Hyperlink"/>
                <w:rFonts w:ascii="DIN Next LT Arabic" w:hAnsi="DIN Next LT Arabic" w:cs="DIN Next LT Arabic"/>
                <w:rtl/>
              </w:rPr>
              <w:t xml:space="preserve">ملحق (5): </w:t>
            </w:r>
            <w:r w:rsidR="00CB5247" w:rsidRPr="00A71E78">
              <w:rPr>
                <w:rStyle w:val="Hyperlink"/>
                <w:rFonts w:ascii="DIN Next LT Arabic" w:hAnsi="DIN Next LT Arabic" w:cs="DIN Next LT Arabic"/>
                <w:b/>
                <w:rtl/>
              </w:rPr>
              <w:t>الشروط والأحكام الخاصة بآلية التفضيل السعري للمنتج الوطني</w:t>
            </w:r>
            <w:r w:rsidR="00CB5247" w:rsidRPr="00A71E78">
              <w:rPr>
                <w:rStyle w:val="Hyperlink"/>
                <w:rFonts w:ascii="DIN Next LT Arabic" w:hAnsi="DIN Next LT Arabic" w:cs="DIN Next LT Arabic"/>
                <w:rtl/>
              </w:rPr>
              <w:t>.</w:t>
            </w:r>
            <w:r w:rsidR="00CB5247">
              <w:rPr>
                <w:webHidden/>
              </w:rPr>
              <w:tab/>
            </w:r>
            <w:r w:rsidR="00CB5247">
              <w:rPr>
                <w:rStyle w:val="Hyperlink"/>
                <w:rtl/>
              </w:rPr>
              <w:fldChar w:fldCharType="begin"/>
            </w:r>
            <w:r w:rsidR="00CB5247">
              <w:rPr>
                <w:webHidden/>
              </w:rPr>
              <w:instrText xml:space="preserve"> PAGEREF _Toc27044603 \h </w:instrText>
            </w:r>
            <w:r w:rsidR="00CB5247">
              <w:rPr>
                <w:rStyle w:val="Hyperlink"/>
                <w:rtl/>
              </w:rPr>
            </w:r>
            <w:r w:rsidR="00CB5247">
              <w:rPr>
                <w:rStyle w:val="Hyperlink"/>
                <w:rtl/>
              </w:rPr>
              <w:fldChar w:fldCharType="separate"/>
            </w:r>
            <w:r w:rsidR="00A332E2">
              <w:rPr>
                <w:webHidden/>
                <w:rtl/>
              </w:rPr>
              <w:t>31</w:t>
            </w:r>
            <w:r w:rsidR="00CB5247">
              <w:rPr>
                <w:rStyle w:val="Hyperlink"/>
                <w:rtl/>
              </w:rPr>
              <w:fldChar w:fldCharType="end"/>
            </w:r>
          </w:hyperlink>
        </w:p>
        <w:p w14:paraId="6A831466" w14:textId="70B55BC6" w:rsidR="006B3A2C" w:rsidRPr="00F323F8" w:rsidRDefault="005352EF" w:rsidP="00B00960">
          <w:pPr>
            <w:bidi/>
            <w:jc w:val="both"/>
            <w:rPr>
              <w:rFonts w:ascii="DIN Next LT Arabic" w:hAnsi="DIN Next LT Arabic" w:cs="DIN Next LT Arabic"/>
            </w:rPr>
          </w:pPr>
          <w:r w:rsidRPr="00F323F8">
            <w:rPr>
              <w:rFonts w:ascii="DIN Next LT Arabic" w:hAnsi="DIN Next LT Arabic" w:cs="DIN Next LT Arabic"/>
              <w:b/>
              <w:bCs/>
              <w:noProof/>
            </w:rPr>
            <w:fldChar w:fldCharType="end"/>
          </w:r>
        </w:p>
      </w:sdtContent>
    </w:sdt>
    <w:p w14:paraId="4C3B4EA5" w14:textId="60DA2C2A" w:rsidR="006B3A2C" w:rsidRPr="00F323F8" w:rsidRDefault="006B3A2C" w:rsidP="006B3A2C">
      <w:pPr>
        <w:bidi/>
        <w:rPr>
          <w:rFonts w:ascii="DIN Next LT Arabic" w:hAnsi="DIN Next LT Arabic" w:cs="DIN Next LT Arabic"/>
        </w:rPr>
      </w:pPr>
    </w:p>
    <w:p w14:paraId="41B28EFB" w14:textId="77777777" w:rsidR="00107657" w:rsidRPr="00F323F8" w:rsidRDefault="00B9766A"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4" w:name="_Toc27044520"/>
      <w:r w:rsidRPr="00F323F8">
        <w:rPr>
          <w:rFonts w:ascii="DIN Next LT Arabic" w:hAnsi="DIN Next LT Arabic" w:cs="DIN Next LT Arabic"/>
          <w:sz w:val="32"/>
          <w:szCs w:val="32"/>
          <w:rtl/>
        </w:rPr>
        <w:lastRenderedPageBreak/>
        <w:t>القسم الأول</w:t>
      </w:r>
      <w:bookmarkEnd w:id="3"/>
      <w:r w:rsidR="00117CD8" w:rsidRPr="00F323F8">
        <w:rPr>
          <w:rFonts w:ascii="DIN Next LT Arabic" w:hAnsi="DIN Next LT Arabic" w:cs="DIN Next LT Arabic"/>
          <w:sz w:val="32"/>
          <w:szCs w:val="32"/>
          <w:rtl/>
        </w:rPr>
        <w:t xml:space="preserve">: </w:t>
      </w:r>
      <w:r w:rsidR="009B05A0" w:rsidRPr="00F323F8">
        <w:rPr>
          <w:rFonts w:ascii="DIN Next LT Arabic" w:hAnsi="DIN Next LT Arabic" w:cs="DIN Next LT Arabic"/>
          <w:sz w:val="32"/>
          <w:szCs w:val="32"/>
          <w:rtl/>
        </w:rPr>
        <w:t>مقدمة</w:t>
      </w:r>
      <w:bookmarkEnd w:id="4"/>
    </w:p>
    <w:p w14:paraId="4CF826A1" w14:textId="77777777" w:rsidR="000924D7" w:rsidRPr="00F323F8" w:rsidRDefault="000924D7" w:rsidP="000924D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5" w:name="_Toc27044521"/>
      <w:r w:rsidRPr="00F323F8">
        <w:rPr>
          <w:rFonts w:ascii="DIN Next LT Arabic" w:hAnsi="DIN Next LT Arabic" w:cs="DIN Next LT Arabic"/>
          <w:color w:val="000000" w:themeColor="text1"/>
          <w:szCs w:val="24"/>
          <w:rtl/>
        </w:rPr>
        <w:t>تعريفات</w:t>
      </w:r>
      <w:bookmarkEnd w:id="5"/>
    </w:p>
    <w:tbl>
      <w:tblPr>
        <w:tblStyle w:val="TableGrid"/>
        <w:bidiVisual/>
        <w:tblW w:w="0" w:type="auto"/>
        <w:tblLook w:val="04A0" w:firstRow="1" w:lastRow="0" w:firstColumn="1" w:lastColumn="0" w:noHBand="0" w:noVBand="1"/>
      </w:tblPr>
      <w:tblGrid>
        <w:gridCol w:w="2103"/>
        <w:gridCol w:w="7792"/>
      </w:tblGrid>
      <w:tr w:rsidR="000924D7" w:rsidRPr="00F323F8" w14:paraId="71B2E8B6" w14:textId="77777777" w:rsidTr="00A35846">
        <w:tc>
          <w:tcPr>
            <w:tcW w:w="2103" w:type="dxa"/>
            <w:shd w:val="clear" w:color="auto" w:fill="595959" w:themeFill="text1" w:themeFillTint="A6"/>
          </w:tcPr>
          <w:p w14:paraId="66EEDFB4"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14:paraId="7508E7D6" w14:textId="77777777" w:rsidR="000924D7" w:rsidRPr="00F323F8" w:rsidRDefault="000924D7" w:rsidP="00A3584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التعريف</w:t>
            </w:r>
          </w:p>
        </w:tc>
      </w:tr>
      <w:tr w:rsidR="000924D7" w:rsidRPr="00F323F8" w14:paraId="2B8BEF6B" w14:textId="77777777" w:rsidTr="00A35846">
        <w:tc>
          <w:tcPr>
            <w:tcW w:w="2103" w:type="dxa"/>
          </w:tcPr>
          <w:p w14:paraId="77968493" w14:textId="4707AABE"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 xml:space="preserve">الجهة </w:t>
            </w:r>
            <w:r w:rsidR="00A10820" w:rsidRPr="00F323F8">
              <w:rPr>
                <w:rFonts w:ascii="DIN Next LT Arabic" w:hAnsi="DIN Next LT Arabic" w:cs="DIN Next LT Arabic"/>
                <w:sz w:val="22"/>
                <w:szCs w:val="22"/>
                <w:rtl/>
              </w:rPr>
              <w:t>الحكومية</w:t>
            </w:r>
          </w:p>
        </w:tc>
        <w:tc>
          <w:tcPr>
            <w:tcW w:w="7792" w:type="dxa"/>
          </w:tcPr>
          <w:p w14:paraId="64690259" w14:textId="77777777" w:rsidR="000924D7" w:rsidRPr="00F323F8" w:rsidRDefault="000924D7" w:rsidP="00A35846">
            <w:pPr>
              <w:pStyle w:val="BodyText"/>
              <w:bidi/>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تحدده الجهة الحكومية.</w:t>
            </w:r>
          </w:p>
        </w:tc>
      </w:tr>
      <w:tr w:rsidR="000924D7" w:rsidRPr="00F323F8" w14:paraId="77FD1CA6" w14:textId="77777777" w:rsidTr="00A35846">
        <w:tc>
          <w:tcPr>
            <w:tcW w:w="2103" w:type="dxa"/>
          </w:tcPr>
          <w:p w14:paraId="326CA29B"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المتنافس</w:t>
            </w:r>
          </w:p>
        </w:tc>
        <w:tc>
          <w:tcPr>
            <w:tcW w:w="7792" w:type="dxa"/>
          </w:tcPr>
          <w:p w14:paraId="0CA6D9C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مقدم العرض أو المشارك في المنافسة الراغب في تقديم العرض.</w:t>
            </w:r>
          </w:p>
        </w:tc>
      </w:tr>
      <w:tr w:rsidR="000924D7" w:rsidRPr="00F323F8" w14:paraId="7B4C1139" w14:textId="77777777" w:rsidTr="00A35846">
        <w:tc>
          <w:tcPr>
            <w:tcW w:w="2103" w:type="dxa"/>
          </w:tcPr>
          <w:p w14:paraId="44411473"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المنافسة</w:t>
            </w:r>
          </w:p>
        </w:tc>
        <w:tc>
          <w:tcPr>
            <w:tcW w:w="7792" w:type="dxa"/>
          </w:tcPr>
          <w:p w14:paraId="0FBA5B45"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تشمل جميع إجراءات ووثائق طلب تقديم العروض من قبل الجهة الحكومية ومقدمي العروض حتى الترسية.</w:t>
            </w:r>
          </w:p>
        </w:tc>
      </w:tr>
      <w:tr w:rsidR="000924D7" w:rsidRPr="00F323F8" w14:paraId="561B6CAD" w14:textId="77777777" w:rsidTr="00A35846">
        <w:tc>
          <w:tcPr>
            <w:tcW w:w="2103" w:type="dxa"/>
          </w:tcPr>
          <w:p w14:paraId="303DA986"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النظام</w:t>
            </w:r>
          </w:p>
        </w:tc>
        <w:tc>
          <w:tcPr>
            <w:tcW w:w="7792" w:type="dxa"/>
          </w:tcPr>
          <w:p w14:paraId="489D5039" w14:textId="77777777" w:rsidR="000924D7" w:rsidRPr="00F323F8" w:rsidRDefault="000924D7" w:rsidP="00A35846">
            <w:pPr>
              <w:pStyle w:val="BodyText"/>
              <w:bidi/>
              <w:jc w:val="both"/>
              <w:rPr>
                <w:rFonts w:ascii="DIN Next LT Arabic" w:hAnsi="DIN Next LT Arabic" w:cs="DIN Next LT Arabic"/>
                <w:sz w:val="22"/>
                <w:szCs w:val="22"/>
              </w:rPr>
            </w:pPr>
            <w:r w:rsidRPr="00F323F8">
              <w:rPr>
                <w:rFonts w:ascii="DIN Next LT Arabic" w:hAnsi="DIN Next LT Arabic" w:cs="DIN Next LT Arabic"/>
                <w:sz w:val="22"/>
                <w:szCs w:val="22"/>
                <w:rtl/>
              </w:rPr>
              <w:t>نظام المنافسات والمشتريات الحكومية.</w:t>
            </w:r>
          </w:p>
        </w:tc>
      </w:tr>
      <w:tr w:rsidR="000924D7" w:rsidRPr="00F323F8" w14:paraId="3CDAFD0B" w14:textId="77777777" w:rsidTr="00A35846">
        <w:tc>
          <w:tcPr>
            <w:tcW w:w="2103" w:type="dxa"/>
          </w:tcPr>
          <w:p w14:paraId="75251E1C"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w:t>
            </w:r>
          </w:p>
        </w:tc>
        <w:tc>
          <w:tcPr>
            <w:tcW w:w="7792" w:type="dxa"/>
          </w:tcPr>
          <w:p w14:paraId="2C00FC47"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اللائحة التنفيذية لنظام المنافسات والمشتريات الحكومية.</w:t>
            </w:r>
          </w:p>
        </w:tc>
      </w:tr>
      <w:tr w:rsidR="000924D7" w:rsidRPr="00F323F8" w14:paraId="046C59B4" w14:textId="77777777" w:rsidTr="00A35846">
        <w:tc>
          <w:tcPr>
            <w:tcW w:w="2103" w:type="dxa"/>
          </w:tcPr>
          <w:p w14:paraId="382A734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المفردات والجمع</w:t>
            </w:r>
          </w:p>
        </w:tc>
        <w:tc>
          <w:tcPr>
            <w:tcW w:w="7792" w:type="dxa"/>
          </w:tcPr>
          <w:p w14:paraId="4F943970" w14:textId="77777777" w:rsidR="000924D7" w:rsidRPr="00F323F8" w:rsidRDefault="000924D7" w:rsidP="00A35846">
            <w:pPr>
              <w:pStyle w:val="BodyText"/>
              <w:bidi/>
              <w:jc w:val="both"/>
              <w:rPr>
                <w:rFonts w:ascii="DIN Next LT Arabic" w:hAnsi="DIN Next LT Arabic" w:cs="DIN Next LT Arabic"/>
                <w:sz w:val="22"/>
                <w:szCs w:val="22"/>
                <w:rtl/>
              </w:rPr>
            </w:pPr>
            <w:r w:rsidRPr="00F323F8">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14:paraId="7A240BAC" w14:textId="0993C7FF" w:rsidR="00107657" w:rsidRPr="00F323F8" w:rsidRDefault="009B05A0"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27044522"/>
      <w:r w:rsidRPr="00F323F8">
        <w:rPr>
          <w:rFonts w:ascii="DIN Next LT Arabic" w:hAnsi="DIN Next LT Arabic" w:cs="DIN Next LT Arabic"/>
          <w:color w:val="000000" w:themeColor="text1"/>
          <w:szCs w:val="24"/>
          <w:rtl/>
        </w:rPr>
        <w:t>تعريف عن المنافسة</w:t>
      </w:r>
      <w:bookmarkEnd w:id="6"/>
    </w:p>
    <w:p w14:paraId="4B3A0CFF" w14:textId="7959CFAE" w:rsidR="00531CA5" w:rsidRPr="00F323F8" w:rsidRDefault="00E16BC4" w:rsidP="0055305E">
      <w:pPr>
        <w:pStyle w:val="BodyText"/>
        <w:bidi/>
        <w:rPr>
          <w:rFonts w:ascii="DIN Next LT Arabic" w:hAnsi="DIN Next LT Arabic" w:cs="DIN Next LT Arabic"/>
        </w:rPr>
      </w:pPr>
      <w:r w:rsidRPr="00F323F8">
        <w:rPr>
          <w:rFonts w:ascii="DIN Next LT Arabic" w:hAnsi="DIN Next LT Arabic" w:cs="DIN Next LT Arabic"/>
          <w:color w:val="0070C0"/>
          <w:szCs w:val="24"/>
          <w:rtl/>
        </w:rPr>
        <w:t xml:space="preserve">يتم </w:t>
      </w:r>
      <w:r w:rsidR="004532A8" w:rsidRPr="00F323F8">
        <w:rPr>
          <w:rFonts w:ascii="DIN Next LT Arabic" w:hAnsi="DIN Next LT Arabic" w:cs="DIN Next LT Arabic"/>
          <w:color w:val="0070C0"/>
          <w:szCs w:val="24"/>
          <w:rtl/>
        </w:rPr>
        <w:t>تعريف وتحديد الغرض من الكراسة</w:t>
      </w:r>
      <w:r w:rsidR="00026F43" w:rsidRPr="00F323F8">
        <w:rPr>
          <w:rFonts w:ascii="DIN Next LT Arabic" w:hAnsi="DIN Next LT Arabic" w:cs="DIN Next LT Arabic"/>
          <w:color w:val="0070C0"/>
          <w:szCs w:val="24"/>
          <w:rtl/>
        </w:rPr>
        <w:t xml:space="preserve"> </w:t>
      </w:r>
      <w:r w:rsidR="006F761D" w:rsidRPr="00F323F8">
        <w:rPr>
          <w:rFonts w:ascii="DIN Next LT Arabic" w:hAnsi="DIN Next LT Arabic" w:cs="DIN Next LT Arabic"/>
          <w:color w:val="0070C0"/>
          <w:szCs w:val="24"/>
          <w:rtl/>
        </w:rPr>
        <w:t>و</w:t>
      </w:r>
      <w:r w:rsidR="000A5C5E" w:rsidRPr="00F323F8">
        <w:rPr>
          <w:rFonts w:ascii="DIN Next LT Arabic" w:hAnsi="DIN Next LT Arabic" w:cs="DIN Next LT Arabic"/>
          <w:color w:val="0070C0"/>
          <w:szCs w:val="24"/>
          <w:rtl/>
        </w:rPr>
        <w:t>يمكن ل</w:t>
      </w:r>
      <w:r w:rsidR="006F761D" w:rsidRPr="00F323F8">
        <w:rPr>
          <w:rFonts w:ascii="DIN Next LT Arabic" w:hAnsi="DIN Next LT Arabic" w:cs="DIN Next LT Arabic"/>
          <w:color w:val="0070C0"/>
          <w:szCs w:val="24"/>
          <w:rtl/>
        </w:rPr>
        <w:t>لجهة إضافة أي مقدمات أو شرح عنها أ</w:t>
      </w:r>
      <w:r w:rsidR="003053D9" w:rsidRPr="00F323F8">
        <w:rPr>
          <w:rFonts w:ascii="DIN Next LT Arabic" w:hAnsi="DIN Next LT Arabic" w:cs="DIN Next LT Arabic"/>
          <w:color w:val="0070C0"/>
          <w:szCs w:val="24"/>
          <w:rtl/>
        </w:rPr>
        <w:t xml:space="preserve">و </w:t>
      </w:r>
      <w:r w:rsidR="006F761D" w:rsidRPr="00F323F8">
        <w:rPr>
          <w:rFonts w:ascii="DIN Next LT Arabic" w:hAnsi="DIN Next LT Arabic" w:cs="DIN Next LT Arabic"/>
          <w:color w:val="0070C0"/>
          <w:szCs w:val="24"/>
          <w:rtl/>
        </w:rPr>
        <w:t xml:space="preserve">عن </w:t>
      </w:r>
      <w:r w:rsidR="003053D9" w:rsidRPr="00F323F8">
        <w:rPr>
          <w:rFonts w:ascii="DIN Next LT Arabic" w:hAnsi="DIN Next LT Arabic" w:cs="DIN Next LT Arabic"/>
          <w:color w:val="0070C0"/>
          <w:szCs w:val="24"/>
          <w:rtl/>
        </w:rPr>
        <w:t>المشروع كما تراه مناسباً</w:t>
      </w:r>
      <w:r w:rsidR="00334409" w:rsidRPr="00F323F8">
        <w:rPr>
          <w:rFonts w:ascii="DIN Next LT Arabic" w:hAnsi="DIN Next LT Arabic" w:cs="DIN Next LT Arabic"/>
          <w:color w:val="0070C0"/>
          <w:szCs w:val="24"/>
          <w:rtl/>
        </w:rPr>
        <w:t>.</w:t>
      </w:r>
    </w:p>
    <w:p w14:paraId="6E46C28D" w14:textId="0581449E" w:rsidR="00DF55C9" w:rsidRPr="00F323F8" w:rsidRDefault="003D3CC2" w:rsidP="00A3584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 w:name="_Toc27044523"/>
      <w:r w:rsidRPr="00F323F8">
        <w:rPr>
          <w:rFonts w:ascii="DIN Next LT Arabic" w:hAnsi="DIN Next LT Arabic" w:cs="DIN Next LT Arabic"/>
          <w:color w:val="000000" w:themeColor="text1"/>
          <w:szCs w:val="24"/>
          <w:rtl/>
        </w:rPr>
        <w:t xml:space="preserve">قيمة </w:t>
      </w:r>
      <w:r w:rsidR="00DF55C9" w:rsidRPr="00F323F8">
        <w:rPr>
          <w:rFonts w:ascii="DIN Next LT Arabic" w:hAnsi="DIN Next LT Arabic" w:cs="DIN Next LT Arabic"/>
          <w:color w:val="000000" w:themeColor="text1"/>
          <w:szCs w:val="24"/>
          <w:rtl/>
        </w:rPr>
        <w:t>وثائق المنافسة</w:t>
      </w:r>
      <w:bookmarkEnd w:id="7"/>
    </w:p>
    <w:p w14:paraId="2BA28912" w14:textId="231A135F" w:rsidR="00DF55C9" w:rsidRPr="00F323F8" w:rsidRDefault="005D3809" w:rsidP="00903DCD">
      <w:pPr>
        <w:pStyle w:val="BodyText"/>
        <w:bidi/>
        <w:jc w:val="both"/>
        <w:rPr>
          <w:rFonts w:ascii="DIN Next LT Arabic" w:hAnsi="DIN Next LT Arabic" w:cs="DIN Next LT Arabic"/>
          <w:color w:val="0070C0"/>
          <w:sz w:val="20"/>
          <w:szCs w:val="20"/>
          <w:rtl/>
        </w:rPr>
      </w:pPr>
      <w:r w:rsidRPr="00F323F8">
        <w:rPr>
          <w:rFonts w:ascii="DIN Next LT Arabic" w:hAnsi="DIN Next LT Arabic" w:cs="DIN Next LT Arabic"/>
          <w:color w:val="0070C0"/>
          <w:sz w:val="24"/>
          <w:szCs w:val="24"/>
          <w:rtl/>
        </w:rPr>
        <w:t>في</w:t>
      </w:r>
      <w:r w:rsidR="00DF55C9" w:rsidRPr="00F323F8">
        <w:rPr>
          <w:rFonts w:ascii="DIN Next LT Arabic" w:hAnsi="DIN Next LT Arabic" w:cs="DIN Next LT Arabic"/>
          <w:color w:val="0070C0"/>
          <w:sz w:val="24"/>
          <w:szCs w:val="24"/>
          <w:rtl/>
        </w:rPr>
        <w:t xml:space="preserve"> هذه </w:t>
      </w:r>
      <w:r w:rsidR="00E37FDA" w:rsidRPr="00F323F8">
        <w:rPr>
          <w:rFonts w:ascii="DIN Next LT Arabic" w:hAnsi="DIN Next LT Arabic" w:cs="DIN Next LT Arabic"/>
          <w:color w:val="0070C0"/>
          <w:sz w:val="24"/>
          <w:szCs w:val="24"/>
          <w:rtl/>
        </w:rPr>
        <w:t xml:space="preserve">الفقرة </w:t>
      </w:r>
      <w:r w:rsidRPr="00F323F8">
        <w:rPr>
          <w:rFonts w:ascii="DIN Next LT Arabic" w:hAnsi="DIN Next LT Arabic" w:cs="DIN Next LT Arabic"/>
          <w:color w:val="0070C0"/>
          <w:sz w:val="24"/>
          <w:szCs w:val="24"/>
          <w:rtl/>
        </w:rPr>
        <w:t xml:space="preserve">تقوم </w:t>
      </w:r>
      <w:r w:rsidR="00E17BB8" w:rsidRPr="00F323F8">
        <w:rPr>
          <w:rFonts w:ascii="DIN Next LT Arabic" w:hAnsi="DIN Next LT Arabic" w:cs="DIN Next LT Arabic"/>
          <w:color w:val="0070C0"/>
          <w:sz w:val="24"/>
          <w:szCs w:val="24"/>
          <w:rtl/>
        </w:rPr>
        <w:t>الجهة الحكومية</w:t>
      </w:r>
      <w:r w:rsidR="00026F43" w:rsidRPr="00F323F8">
        <w:rPr>
          <w:rFonts w:ascii="DIN Next LT Arabic" w:hAnsi="DIN Next LT Arabic" w:cs="DIN Next LT Arabic"/>
          <w:color w:val="0070C0"/>
          <w:sz w:val="24"/>
          <w:szCs w:val="24"/>
          <w:rtl/>
        </w:rPr>
        <w:t xml:space="preserve"> </w:t>
      </w:r>
      <w:r w:rsidRPr="00F323F8">
        <w:rPr>
          <w:rFonts w:ascii="DIN Next LT Arabic" w:hAnsi="DIN Next LT Arabic" w:cs="DIN Next LT Arabic"/>
          <w:color w:val="0070C0"/>
          <w:sz w:val="24"/>
          <w:szCs w:val="24"/>
          <w:rtl/>
        </w:rPr>
        <w:t>ب</w:t>
      </w:r>
      <w:r w:rsidR="00322294" w:rsidRPr="00F323F8">
        <w:rPr>
          <w:rFonts w:ascii="DIN Next LT Arabic" w:hAnsi="DIN Next LT Arabic" w:cs="DIN Next LT Arabic"/>
          <w:color w:val="0070C0"/>
          <w:sz w:val="24"/>
          <w:szCs w:val="24"/>
          <w:rtl/>
        </w:rPr>
        <w:t>ذكر</w:t>
      </w:r>
      <w:r w:rsidR="00026F43" w:rsidRPr="00F323F8">
        <w:rPr>
          <w:rFonts w:ascii="DIN Next LT Arabic" w:hAnsi="DIN Next LT Arabic" w:cs="DIN Next LT Arabic"/>
          <w:color w:val="0070C0"/>
          <w:sz w:val="24"/>
          <w:szCs w:val="24"/>
          <w:rtl/>
        </w:rPr>
        <w:t xml:space="preserve"> </w:t>
      </w:r>
      <w:r w:rsidR="00DF55C9" w:rsidRPr="00F323F8">
        <w:rPr>
          <w:rFonts w:ascii="DIN Next LT Arabic" w:hAnsi="DIN Next LT Arabic" w:cs="DIN Next LT Arabic"/>
          <w:color w:val="0070C0"/>
          <w:sz w:val="24"/>
          <w:szCs w:val="24"/>
          <w:rtl/>
        </w:rPr>
        <w:t>قي</w:t>
      </w:r>
      <w:r w:rsidR="008B1A7D" w:rsidRPr="00F323F8">
        <w:rPr>
          <w:rFonts w:ascii="DIN Next LT Arabic" w:hAnsi="DIN Next LT Arabic" w:cs="DIN Next LT Arabic"/>
          <w:color w:val="0070C0"/>
          <w:sz w:val="24"/>
          <w:szCs w:val="24"/>
          <w:rtl/>
        </w:rPr>
        <w:t xml:space="preserve">مة وثائق </w:t>
      </w:r>
      <w:r w:rsidR="00903DCD" w:rsidRPr="00F323F8">
        <w:rPr>
          <w:rFonts w:ascii="DIN Next LT Arabic" w:hAnsi="DIN Next LT Arabic" w:cs="DIN Next LT Arabic"/>
          <w:color w:val="0070C0"/>
          <w:sz w:val="24"/>
          <w:szCs w:val="24"/>
          <w:rtl/>
        </w:rPr>
        <w:t xml:space="preserve">المنافسة </w:t>
      </w:r>
      <w:r w:rsidR="008B1A7D" w:rsidRPr="00F323F8">
        <w:rPr>
          <w:rFonts w:ascii="DIN Next LT Arabic" w:hAnsi="DIN Next LT Arabic" w:cs="DIN Next LT Arabic"/>
          <w:color w:val="0070C0"/>
          <w:sz w:val="24"/>
          <w:szCs w:val="24"/>
          <w:rtl/>
        </w:rPr>
        <w:t>في حالة</w:t>
      </w:r>
      <w:r w:rsidR="006F761D" w:rsidRPr="00F323F8">
        <w:rPr>
          <w:rFonts w:ascii="DIN Next LT Arabic" w:hAnsi="DIN Next LT Arabic" w:cs="DIN Next LT Arabic"/>
          <w:color w:val="0070C0"/>
          <w:sz w:val="24"/>
          <w:szCs w:val="24"/>
          <w:rtl/>
        </w:rPr>
        <w:t xml:space="preserve"> أرادت </w:t>
      </w:r>
      <w:r w:rsidR="00E17BB8" w:rsidRPr="00F323F8">
        <w:rPr>
          <w:rFonts w:ascii="DIN Next LT Arabic" w:hAnsi="DIN Next LT Arabic" w:cs="DIN Next LT Arabic"/>
          <w:color w:val="0070C0"/>
          <w:sz w:val="24"/>
          <w:szCs w:val="24"/>
          <w:rtl/>
        </w:rPr>
        <w:t>الجهة الحكومية</w:t>
      </w:r>
      <w:r w:rsidR="008B1A7D" w:rsidRPr="00F323F8">
        <w:rPr>
          <w:rFonts w:ascii="DIN Next LT Arabic" w:hAnsi="DIN Next LT Arabic" w:cs="DIN Next LT Arabic"/>
          <w:color w:val="0070C0"/>
          <w:sz w:val="24"/>
          <w:szCs w:val="24"/>
          <w:rtl/>
        </w:rPr>
        <w:t xml:space="preserve"> بيع</w:t>
      </w:r>
      <w:r w:rsidRPr="00F323F8">
        <w:rPr>
          <w:rFonts w:ascii="DIN Next LT Arabic" w:hAnsi="DIN Next LT Arabic" w:cs="DIN Next LT Arabic"/>
          <w:color w:val="0070C0"/>
          <w:sz w:val="24"/>
          <w:szCs w:val="24"/>
          <w:rtl/>
        </w:rPr>
        <w:t>ها</w:t>
      </w:r>
      <w:r w:rsidR="00334409" w:rsidRPr="00F323F8">
        <w:rPr>
          <w:rFonts w:ascii="DIN Next LT Arabic" w:hAnsi="DIN Next LT Arabic" w:cs="DIN Next LT Arabic"/>
          <w:color w:val="0070C0"/>
          <w:sz w:val="24"/>
          <w:szCs w:val="24"/>
          <w:rtl/>
        </w:rPr>
        <w:t>.</w:t>
      </w:r>
      <w:r w:rsidR="00B26230" w:rsidRPr="00F323F8">
        <w:rPr>
          <w:rFonts w:ascii="DIN Next LT Arabic" w:hAnsi="DIN Next LT Arabic" w:cs="DIN Next LT Arabic"/>
          <w:color w:val="0070C0"/>
          <w:sz w:val="24"/>
          <w:szCs w:val="24"/>
          <w:rtl/>
        </w:rPr>
        <w:t xml:space="preserve"> </w:t>
      </w:r>
      <w:r w:rsidR="00903DCD" w:rsidRPr="00F323F8">
        <w:rPr>
          <w:rFonts w:ascii="DIN Next LT Arabic" w:hAnsi="DIN Next LT Arabic" w:cs="DIN Next LT Arabic"/>
          <w:color w:val="0070C0"/>
          <w:sz w:val="24"/>
          <w:szCs w:val="24"/>
          <w:rtl/>
        </w:rPr>
        <w:t>و</w:t>
      </w:r>
      <w:r w:rsidR="00B26230" w:rsidRPr="00F323F8">
        <w:rPr>
          <w:rFonts w:ascii="DIN Next LT Arabic" w:hAnsi="DIN Next LT Arabic" w:cs="DIN Next LT Arabic"/>
          <w:color w:val="0070C0"/>
          <w:sz w:val="24"/>
          <w:szCs w:val="24"/>
          <w:rtl/>
        </w:rPr>
        <w:t xml:space="preserve">تحذف </w:t>
      </w:r>
      <w:r w:rsidR="00E37FDA" w:rsidRPr="00F323F8">
        <w:rPr>
          <w:rFonts w:ascii="DIN Next LT Arabic" w:hAnsi="DIN Next LT Arabic" w:cs="DIN Next LT Arabic"/>
          <w:color w:val="0070C0"/>
          <w:sz w:val="24"/>
          <w:szCs w:val="24"/>
          <w:rtl/>
        </w:rPr>
        <w:t xml:space="preserve">الفقرة </w:t>
      </w:r>
      <w:r w:rsidR="00B26230" w:rsidRPr="00F323F8">
        <w:rPr>
          <w:rFonts w:ascii="DIN Next LT Arabic" w:hAnsi="DIN Next LT Arabic" w:cs="DIN Next LT Arabic"/>
          <w:color w:val="0070C0"/>
          <w:sz w:val="24"/>
          <w:szCs w:val="24"/>
          <w:rtl/>
        </w:rPr>
        <w:t>في حال عدم انطباقها.</w:t>
      </w:r>
    </w:p>
    <w:tbl>
      <w:tblPr>
        <w:tblStyle w:val="TableGrid"/>
        <w:bidiVisual/>
        <w:tblW w:w="0" w:type="auto"/>
        <w:tblLook w:val="04A0" w:firstRow="1" w:lastRow="0" w:firstColumn="1" w:lastColumn="0" w:noHBand="0" w:noVBand="1"/>
      </w:tblPr>
      <w:tblGrid>
        <w:gridCol w:w="2636"/>
        <w:gridCol w:w="2714"/>
        <w:gridCol w:w="4545"/>
      </w:tblGrid>
      <w:tr w:rsidR="000A5C5E" w:rsidRPr="00F323F8" w14:paraId="25227ED6" w14:textId="77777777" w:rsidTr="000A5C5E">
        <w:tc>
          <w:tcPr>
            <w:tcW w:w="5350" w:type="dxa"/>
            <w:gridSpan w:val="2"/>
            <w:shd w:val="clear" w:color="auto" w:fill="595959" w:themeFill="text1" w:themeFillTint="A6"/>
            <w:vAlign w:val="center"/>
          </w:tcPr>
          <w:p w14:paraId="1571361B"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14:paraId="333576FC" w14:textId="77777777" w:rsidR="000A5C5E" w:rsidRPr="00F323F8"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آلية الدفع</w:t>
            </w:r>
          </w:p>
        </w:tc>
      </w:tr>
      <w:tr w:rsidR="000A5C5E" w:rsidRPr="00F323F8" w14:paraId="67E6927E" w14:textId="77777777" w:rsidTr="000A5C5E">
        <w:tc>
          <w:tcPr>
            <w:tcW w:w="2636" w:type="dxa"/>
            <w:vAlign w:val="center"/>
          </w:tcPr>
          <w:p w14:paraId="376890B0" w14:textId="77777777" w:rsidR="000A5C5E" w:rsidRPr="00F323F8" w:rsidRDefault="000A5C5E" w:rsidP="00903D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القيمة بالأرقام </w:t>
            </w:r>
            <w:r w:rsidR="00903DCD" w:rsidRPr="00F323F8">
              <w:rPr>
                <w:rFonts w:ascii="DIN Next LT Arabic" w:hAnsi="DIN Next LT Arabic" w:cs="DIN Next LT Arabic"/>
                <w:color w:val="FF0000"/>
                <w:sz w:val="22"/>
                <w:szCs w:val="22"/>
                <w:rtl/>
              </w:rPr>
              <w:t xml:space="preserve">(... ريال سعودي) </w:t>
            </w:r>
          </w:p>
        </w:tc>
        <w:tc>
          <w:tcPr>
            <w:tcW w:w="2714" w:type="dxa"/>
            <w:vAlign w:val="center"/>
          </w:tcPr>
          <w:p w14:paraId="41838B93"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Pr>
            </w:pPr>
            <w:r w:rsidRPr="00F323F8">
              <w:rPr>
                <w:rFonts w:ascii="DIN Next LT Arabic" w:hAnsi="DIN Next LT Arabic" w:cs="DIN Next LT Arabic"/>
                <w:color w:val="FF0000"/>
                <w:sz w:val="22"/>
                <w:szCs w:val="22"/>
                <w:rtl/>
              </w:rPr>
              <w:t>القيمة بالتفقيط</w:t>
            </w:r>
          </w:p>
        </w:tc>
        <w:tc>
          <w:tcPr>
            <w:tcW w:w="4545" w:type="dxa"/>
          </w:tcPr>
          <w:p w14:paraId="6E8E65DC" w14:textId="77777777" w:rsidR="000A5C5E" w:rsidRPr="00F323F8" w:rsidRDefault="000A5C5E"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شيك مصدق/حوالة بنكية/نظام سداد</w:t>
            </w:r>
          </w:p>
        </w:tc>
      </w:tr>
    </w:tbl>
    <w:p w14:paraId="138EE96E" w14:textId="77777777" w:rsidR="00953974" w:rsidRPr="00F323F8" w:rsidRDefault="00D569E8"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27044524"/>
      <w:r w:rsidRPr="00F323F8">
        <w:rPr>
          <w:rFonts w:ascii="DIN Next LT Arabic" w:hAnsi="DIN Next LT Arabic" w:cs="DIN Next LT Arabic"/>
          <w:color w:val="000000" w:themeColor="text1"/>
          <w:szCs w:val="24"/>
          <w:rtl/>
        </w:rPr>
        <w:t>ال</w:t>
      </w:r>
      <w:r w:rsidR="00953974" w:rsidRPr="00F323F8">
        <w:rPr>
          <w:rFonts w:ascii="DIN Next LT Arabic" w:hAnsi="DIN Next LT Arabic" w:cs="DIN Next LT Arabic"/>
          <w:color w:val="000000" w:themeColor="text1"/>
          <w:szCs w:val="24"/>
          <w:rtl/>
        </w:rPr>
        <w:t>مواعيد المتعلقة بالمنافسة</w:t>
      </w:r>
      <w:bookmarkEnd w:id="8"/>
    </w:p>
    <w:p w14:paraId="6EDED8C6" w14:textId="77777777" w:rsidR="0055305E" w:rsidRPr="00F323F8" w:rsidRDefault="0055305E" w:rsidP="0055305E">
      <w:pPr>
        <w:bidi/>
        <w:spacing w:after="160" w:line="259" w:lineRule="auto"/>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يتم اتباع كافة المواعيد المتعلقة بالمنافسة حسب الجدول أدناه. وفي حال تعطل البوابة لأسباب تقنية لمدة لا تزيد على ثلاثة أيام متصلة فيتم تمديد مدة تنفيذ الإجراءات لمدة تماثل مدة تعطل البوابة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وذلك على النحو المبين تفصيلاً بالبند ثالثاً من المادة الثامنة من اللائحة التنفيذية لنظام المنافسات والمشتريات الحكومية. وإن</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استمر</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العطل</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التقني</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لمدة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تزيد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على ثلاثة أيام متصلة</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 xml:space="preserve">تعين تنفيذه بشكل ورقي، على أن ترفع </w:t>
      </w:r>
      <w:r w:rsidRPr="00F323F8">
        <w:rPr>
          <w:rFonts w:ascii="DIN Next LT Arabic" w:hAnsi="DIN Next LT Arabic" w:cs="DIN Next LT Arabic"/>
          <w:color w:val="000000" w:themeColor="text1"/>
          <w:sz w:val="24"/>
          <w:szCs w:val="24"/>
          <w:rtl/>
        </w:rPr>
        <w:t xml:space="preserve">الجهة الحكومية ما </w:t>
      </w:r>
      <w:r w:rsidRPr="00F323F8">
        <w:rPr>
          <w:rFonts w:ascii="DIN Next LT Arabic" w:hAnsi="DIN Next LT Arabic" w:cs="DIN Next LT Arabic"/>
          <w:sz w:val="24"/>
          <w:szCs w:val="24"/>
          <w:rtl/>
        </w:rPr>
        <w:t>تم عمله من إجراءات إلى البوابة فور زوال العطل.</w:t>
      </w:r>
    </w:p>
    <w:tbl>
      <w:tblPr>
        <w:tblStyle w:val="TableGrid"/>
        <w:bidiVisual/>
        <w:tblW w:w="0" w:type="auto"/>
        <w:tblLook w:val="04A0" w:firstRow="1" w:lastRow="0" w:firstColumn="1" w:lastColumn="0" w:noHBand="0" w:noVBand="1"/>
      </w:tblPr>
      <w:tblGrid>
        <w:gridCol w:w="4947"/>
        <w:gridCol w:w="4948"/>
      </w:tblGrid>
      <w:tr w:rsidR="00953974" w:rsidRPr="00F323F8" w14:paraId="23DAD121" w14:textId="77777777" w:rsidTr="00781F12">
        <w:tc>
          <w:tcPr>
            <w:tcW w:w="4947" w:type="dxa"/>
            <w:shd w:val="clear" w:color="auto" w:fill="595959" w:themeFill="text1" w:themeFillTint="A6"/>
            <w:vAlign w:val="center"/>
          </w:tcPr>
          <w:p w14:paraId="016F55E2"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14:paraId="273E80AA" w14:textId="77777777" w:rsidR="00953974" w:rsidRPr="00F323F8"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تاريخ </w:t>
            </w:r>
            <w:r w:rsidR="00B26230" w:rsidRPr="00F323F8">
              <w:rPr>
                <w:rFonts w:ascii="DIN Next LT Arabic" w:hAnsi="DIN Next LT Arabic" w:cs="DIN Next LT Arabic"/>
                <w:color w:val="FFFFFF" w:themeColor="background1"/>
                <w:sz w:val="22"/>
                <w:szCs w:val="22"/>
                <w:rtl/>
              </w:rPr>
              <w:t>الاستحقاق</w:t>
            </w:r>
          </w:p>
        </w:tc>
      </w:tr>
      <w:tr w:rsidR="00953974" w:rsidRPr="00F323F8" w14:paraId="44400D1D" w14:textId="77777777" w:rsidTr="00781F12">
        <w:tc>
          <w:tcPr>
            <w:tcW w:w="4947" w:type="dxa"/>
            <w:vAlign w:val="center"/>
          </w:tcPr>
          <w:p w14:paraId="1C959607"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خطاب تأكيد المشاركة</w:t>
            </w:r>
          </w:p>
        </w:tc>
        <w:tc>
          <w:tcPr>
            <w:tcW w:w="4948" w:type="dxa"/>
            <w:vAlign w:val="center"/>
          </w:tcPr>
          <w:p w14:paraId="31A93AC3"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E3DEB4B" w14:textId="77777777" w:rsidTr="00781F12">
        <w:tc>
          <w:tcPr>
            <w:tcW w:w="4947" w:type="dxa"/>
            <w:vAlign w:val="center"/>
          </w:tcPr>
          <w:p w14:paraId="6843F18E" w14:textId="77777777" w:rsidR="00953974" w:rsidRPr="00F323F8" w:rsidRDefault="008740A2"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إرسال الأسئلة و</w:t>
            </w:r>
            <w:r w:rsidR="002A004F" w:rsidRPr="00F323F8">
              <w:rPr>
                <w:rFonts w:ascii="DIN Next LT Arabic" w:hAnsi="DIN Next LT Arabic" w:cs="DIN Next LT Arabic"/>
                <w:color w:val="FF0000"/>
                <w:sz w:val="22"/>
                <w:szCs w:val="22"/>
                <w:rtl/>
              </w:rPr>
              <w:t>الاستفسارات</w:t>
            </w:r>
          </w:p>
        </w:tc>
        <w:tc>
          <w:tcPr>
            <w:tcW w:w="4948" w:type="dxa"/>
            <w:vAlign w:val="center"/>
          </w:tcPr>
          <w:p w14:paraId="1196B8D8"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71FB80F9" w14:textId="77777777" w:rsidTr="00781F12">
        <w:tc>
          <w:tcPr>
            <w:tcW w:w="4947" w:type="dxa"/>
            <w:vAlign w:val="center"/>
          </w:tcPr>
          <w:p w14:paraId="08787843" w14:textId="04C9FE8C"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lastRenderedPageBreak/>
              <w:t>ت</w:t>
            </w:r>
            <w:r w:rsidR="006B1D64" w:rsidRPr="00F323F8">
              <w:rPr>
                <w:rFonts w:ascii="DIN Next LT Arabic" w:hAnsi="DIN Next LT Arabic" w:cs="DIN Next LT Arabic"/>
                <w:color w:val="FF0000"/>
                <w:sz w:val="22"/>
                <w:szCs w:val="22"/>
                <w:rtl/>
              </w:rPr>
              <w:t>قديم</w:t>
            </w:r>
            <w:r w:rsidRPr="00F323F8">
              <w:rPr>
                <w:rFonts w:ascii="DIN Next LT Arabic" w:hAnsi="DIN Next LT Arabic" w:cs="DIN Next LT Arabic"/>
                <w:color w:val="FF0000"/>
                <w:sz w:val="22"/>
                <w:szCs w:val="22"/>
                <w:rtl/>
              </w:rPr>
              <w:t xml:space="preserve"> العروض</w:t>
            </w:r>
          </w:p>
        </w:tc>
        <w:tc>
          <w:tcPr>
            <w:tcW w:w="4948" w:type="dxa"/>
            <w:vAlign w:val="center"/>
          </w:tcPr>
          <w:p w14:paraId="10AA57EB"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3825E388" w14:textId="77777777" w:rsidTr="00781F12">
        <w:tc>
          <w:tcPr>
            <w:tcW w:w="4947" w:type="dxa"/>
            <w:vAlign w:val="center"/>
          </w:tcPr>
          <w:p w14:paraId="588FCFE9"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فتح العروض</w:t>
            </w:r>
          </w:p>
        </w:tc>
        <w:tc>
          <w:tcPr>
            <w:tcW w:w="4948" w:type="dxa"/>
            <w:vAlign w:val="center"/>
          </w:tcPr>
          <w:p w14:paraId="2027F670"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663C77C4" w14:textId="77777777" w:rsidTr="00781F12">
        <w:tc>
          <w:tcPr>
            <w:tcW w:w="4947" w:type="dxa"/>
            <w:vAlign w:val="center"/>
          </w:tcPr>
          <w:p w14:paraId="20969EC4"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الترسية</w:t>
            </w:r>
          </w:p>
        </w:tc>
        <w:tc>
          <w:tcPr>
            <w:tcW w:w="4948" w:type="dxa"/>
            <w:vAlign w:val="center"/>
          </w:tcPr>
          <w:p w14:paraId="4D558E2F"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953974" w:rsidRPr="00F323F8" w14:paraId="51BB49A7" w14:textId="77777777" w:rsidTr="00781F12">
        <w:tc>
          <w:tcPr>
            <w:tcW w:w="4947" w:type="dxa"/>
            <w:vAlign w:val="center"/>
          </w:tcPr>
          <w:p w14:paraId="38CB7A1D"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بدء الأعمال</w:t>
            </w:r>
          </w:p>
        </w:tc>
        <w:tc>
          <w:tcPr>
            <w:tcW w:w="4948" w:type="dxa"/>
            <w:vAlign w:val="center"/>
          </w:tcPr>
          <w:p w14:paraId="71187131" w14:textId="77777777" w:rsidR="00953974" w:rsidRPr="00F323F8" w:rsidRDefault="00953974"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19057864" w14:textId="77777777" w:rsidR="00CB173C" w:rsidRPr="00F323F8" w:rsidRDefault="00E723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9" w:name="_Toc27044525"/>
      <w:r w:rsidRPr="00F323F8">
        <w:rPr>
          <w:rFonts w:ascii="DIN Next LT Arabic" w:hAnsi="DIN Next LT Arabic" w:cs="DIN Next LT Arabic"/>
          <w:color w:val="000000" w:themeColor="text1"/>
          <w:szCs w:val="24"/>
          <w:rtl/>
        </w:rPr>
        <w:t xml:space="preserve">أهلية </w:t>
      </w:r>
      <w:r w:rsidR="00072A99" w:rsidRPr="00F323F8">
        <w:rPr>
          <w:rFonts w:ascii="DIN Next LT Arabic" w:hAnsi="DIN Next LT Arabic" w:cs="DIN Next LT Arabic"/>
          <w:color w:val="000000" w:themeColor="text1"/>
          <w:szCs w:val="24"/>
          <w:rtl/>
        </w:rPr>
        <w:t>مقدمي العروض</w:t>
      </w:r>
      <w:bookmarkEnd w:id="9"/>
    </w:p>
    <w:p w14:paraId="01E85D50" w14:textId="65D28F49" w:rsidR="000130F0" w:rsidRPr="00F323F8" w:rsidRDefault="000130F0" w:rsidP="00E37FDA">
      <w:pPr>
        <w:pStyle w:val="BodyText"/>
        <w:bidi/>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لا </w:t>
      </w:r>
      <w:r w:rsidR="005415FB" w:rsidRPr="00F323F8">
        <w:rPr>
          <w:rFonts w:ascii="DIN Next LT Arabic" w:hAnsi="DIN Next LT Arabic" w:cs="DIN Next LT Arabic"/>
          <w:sz w:val="24"/>
          <w:szCs w:val="24"/>
          <w:rtl/>
        </w:rPr>
        <w:t xml:space="preserve">يجوز </w:t>
      </w:r>
      <w:r w:rsidR="00D11EEE" w:rsidRPr="00F323F8">
        <w:rPr>
          <w:rFonts w:ascii="DIN Next LT Arabic" w:hAnsi="DIN Next LT Arabic" w:cs="DIN Next LT Arabic"/>
          <w:sz w:val="24"/>
          <w:szCs w:val="24"/>
          <w:rtl/>
        </w:rPr>
        <w:t>المشاركة في المنافسة ل</w:t>
      </w:r>
      <w:r w:rsidRPr="00F323F8">
        <w:rPr>
          <w:rFonts w:ascii="DIN Next LT Arabic" w:hAnsi="DIN Next LT Arabic" w:cs="DIN Next LT Arabic"/>
          <w:sz w:val="24"/>
          <w:szCs w:val="24"/>
          <w:rtl/>
        </w:rPr>
        <w:t>لأشخاص المشار إليهم فيما ي</w:t>
      </w:r>
      <w:r w:rsidR="005177FC" w:rsidRPr="00F323F8">
        <w:rPr>
          <w:rFonts w:ascii="DIN Next LT Arabic" w:hAnsi="DIN Next LT Arabic" w:cs="DIN Next LT Arabic"/>
          <w:sz w:val="24"/>
          <w:szCs w:val="24"/>
          <w:rtl/>
        </w:rPr>
        <w:t>لي:</w:t>
      </w:r>
    </w:p>
    <w:p w14:paraId="4A507664" w14:textId="77777777" w:rsidR="000130F0" w:rsidRPr="00F323F8" w:rsidRDefault="000130F0" w:rsidP="009C5C26">
      <w:pPr>
        <w:pStyle w:val="BodyText"/>
        <w:numPr>
          <w:ilvl w:val="0"/>
          <w:numId w:val="24"/>
        </w:numPr>
        <w:bidi/>
        <w:jc w:val="both"/>
        <w:rPr>
          <w:rFonts w:ascii="DIN Next LT Arabic" w:hAnsi="DIN Next LT Arabic" w:cs="DIN Next LT Arabic"/>
          <w:sz w:val="24"/>
          <w:szCs w:val="24"/>
          <w:rtl/>
        </w:rPr>
      </w:pPr>
      <w:r w:rsidRPr="00F323F8">
        <w:rPr>
          <w:rFonts w:ascii="DIN Next LT Arabic" w:hAnsi="DIN Next LT Arabic" w:cs="DIN Next LT Arabic"/>
          <w:color w:val="000000"/>
          <w:sz w:val="24"/>
          <w:szCs w:val="24"/>
          <w:rtl/>
        </w:rPr>
        <w:t xml:space="preserve">موظفو الدولة ويستثنى من ذلك ما </w:t>
      </w:r>
      <w:r w:rsidR="00791C1F" w:rsidRPr="00F323F8">
        <w:rPr>
          <w:rFonts w:ascii="DIN Next LT Arabic" w:hAnsi="DIN Next LT Arabic" w:cs="DIN Next LT Arabic"/>
          <w:color w:val="000000"/>
          <w:sz w:val="24"/>
          <w:szCs w:val="24"/>
          <w:rtl/>
        </w:rPr>
        <w:t>يلي</w:t>
      </w:r>
      <w:r w:rsidR="00791C1F" w:rsidRPr="00F323F8">
        <w:rPr>
          <w:rFonts w:ascii="DIN Next LT Arabic" w:hAnsi="DIN Next LT Arabic" w:cs="DIN Next LT Arabic"/>
          <w:color w:val="000000"/>
          <w:sz w:val="24"/>
          <w:szCs w:val="24"/>
        </w:rPr>
        <w:t>:</w:t>
      </w:r>
    </w:p>
    <w:p w14:paraId="0BDABA3E" w14:textId="77777777" w:rsidR="000130F0" w:rsidRPr="00F323F8" w:rsidRDefault="000130F0" w:rsidP="009B0644">
      <w:pPr>
        <w:pStyle w:val="BodyText"/>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الأعمال غي</w:t>
      </w:r>
      <w:r w:rsidR="00026F43" w:rsidRPr="00F323F8">
        <w:rPr>
          <w:rFonts w:ascii="DIN Next LT Arabic" w:hAnsi="DIN Next LT Arabic" w:cs="DIN Next LT Arabic"/>
          <w:sz w:val="24"/>
          <w:szCs w:val="24"/>
          <w:rtl/>
        </w:rPr>
        <w:t>ر التجارية إذا رخص لهم بمزاولتها.</w:t>
      </w:r>
      <w:r w:rsidRPr="00F323F8">
        <w:rPr>
          <w:rFonts w:ascii="DIN Next LT Arabic" w:hAnsi="DIN Next LT Arabic" w:cs="DIN Next LT Arabic"/>
          <w:sz w:val="24"/>
          <w:szCs w:val="24"/>
        </w:rPr>
        <w:t xml:space="preserve"> </w:t>
      </w:r>
    </w:p>
    <w:p w14:paraId="612793D2" w14:textId="177F03AD" w:rsidR="000130F0" w:rsidRPr="00F323F8" w:rsidRDefault="006B1D64" w:rsidP="009B0644">
      <w:pPr>
        <w:pStyle w:val="BodyText"/>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F323F8">
        <w:rPr>
          <w:rFonts w:ascii="DIN Next LT Arabic" w:hAnsi="DIN Next LT Arabic" w:cs="DIN Next LT Arabic"/>
          <w:sz w:val="24"/>
          <w:szCs w:val="24"/>
          <w:rtl/>
        </w:rPr>
        <w:t>.</w:t>
      </w:r>
    </w:p>
    <w:p w14:paraId="465EBB13" w14:textId="41AF6F4E" w:rsidR="000130F0" w:rsidRPr="00F323F8" w:rsidRDefault="000130F0" w:rsidP="009B0644">
      <w:pPr>
        <w:pStyle w:val="BodyText"/>
        <w:numPr>
          <w:ilvl w:val="1"/>
          <w:numId w:val="31"/>
        </w:numPr>
        <w:bidi/>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تكليفهم بأعمال </w:t>
      </w:r>
      <w:r w:rsidR="00457F36" w:rsidRPr="00F323F8">
        <w:rPr>
          <w:rFonts w:ascii="DIN Next LT Arabic" w:hAnsi="DIN Next LT Arabic" w:cs="DIN Next LT Arabic"/>
          <w:sz w:val="24"/>
          <w:szCs w:val="24"/>
          <w:rtl/>
        </w:rPr>
        <w:t>فنية.</w:t>
      </w:r>
    </w:p>
    <w:p w14:paraId="3B3BB54C" w14:textId="77777777" w:rsidR="000130F0" w:rsidRPr="00F323F8" w:rsidRDefault="000130F0" w:rsidP="009B0644">
      <w:pPr>
        <w:pStyle w:val="BodyText"/>
        <w:numPr>
          <w:ilvl w:val="1"/>
          <w:numId w:val="31"/>
        </w:numPr>
        <w:bidi/>
        <w:rPr>
          <w:rFonts w:ascii="DIN Next LT Arabic" w:hAnsi="DIN Next LT Arabic" w:cs="DIN Next LT Arabic"/>
          <w:sz w:val="24"/>
          <w:szCs w:val="24"/>
          <w:rtl/>
        </w:rPr>
      </w:pPr>
      <w:r w:rsidRPr="00F323F8">
        <w:rPr>
          <w:rFonts w:ascii="DIN Next LT Arabic" w:hAnsi="DIN Next LT Arabic" w:cs="DIN Next LT Arabic"/>
          <w:sz w:val="24"/>
          <w:szCs w:val="24"/>
          <w:rtl/>
        </w:rPr>
        <w:t>الدخول في المزايدات العلنية، إذا كانت الأشياء ال</w:t>
      </w:r>
      <w:r w:rsidR="00026F43" w:rsidRPr="00F323F8">
        <w:rPr>
          <w:rFonts w:ascii="DIN Next LT Arabic" w:hAnsi="DIN Next LT Arabic" w:cs="DIN Next LT Arabic"/>
          <w:sz w:val="24"/>
          <w:szCs w:val="24"/>
          <w:rtl/>
        </w:rPr>
        <w:t>مرغوب في شرائها لاستعمالهم الخاص.</w:t>
      </w:r>
      <w:r w:rsidRPr="00F323F8">
        <w:rPr>
          <w:rFonts w:ascii="DIN Next LT Arabic" w:hAnsi="DIN Next LT Arabic" w:cs="DIN Next LT Arabic"/>
          <w:sz w:val="24"/>
          <w:szCs w:val="24"/>
        </w:rPr>
        <w:t xml:space="preserve">  </w:t>
      </w:r>
    </w:p>
    <w:p w14:paraId="7CA705F0" w14:textId="7D1FDC10"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تقضي الأنظمة بمنع التعامل معهم</w:t>
      </w:r>
      <w:r w:rsidR="00CC1703" w:rsidRPr="00F323F8">
        <w:rPr>
          <w:rFonts w:ascii="DIN Next LT Arabic" w:hAnsi="DIN Next LT Arabic" w:cs="DIN Next LT Arabic"/>
          <w:color w:val="575555"/>
          <w:sz w:val="34"/>
          <w:szCs w:val="34"/>
          <w:rtl/>
        </w:rPr>
        <w:t xml:space="preserve"> </w:t>
      </w:r>
      <w:r w:rsidR="00CC1703" w:rsidRPr="00F323F8">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14:paraId="2E9BC685" w14:textId="0416A559"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المفلسون</w:t>
      </w:r>
      <w:r w:rsidR="003356A8" w:rsidRPr="00F323F8">
        <w:rPr>
          <w:rFonts w:ascii="DIN Next LT Arabic" w:hAnsi="DIN Next LT Arabic" w:cs="DIN Next LT Arabic"/>
          <w:color w:val="000000"/>
          <w:sz w:val="24"/>
          <w:szCs w:val="24"/>
          <w:rtl/>
        </w:rPr>
        <w:t xml:space="preserve"> أو</w:t>
      </w:r>
      <w:r w:rsidR="00BC1C37" w:rsidRPr="00F323F8">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14:paraId="291B9962"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الشركات التي جرى حلها </w:t>
      </w:r>
      <w:r w:rsidR="006B5891" w:rsidRPr="00F323F8">
        <w:rPr>
          <w:rFonts w:ascii="DIN Next LT Arabic" w:hAnsi="DIN Next LT Arabic" w:cs="DIN Next LT Arabic"/>
          <w:color w:val="000000"/>
          <w:sz w:val="24"/>
          <w:szCs w:val="24"/>
          <w:rtl/>
        </w:rPr>
        <w:t>أ</w:t>
      </w:r>
      <w:r w:rsidRPr="00F323F8">
        <w:rPr>
          <w:rFonts w:ascii="DIN Next LT Arabic" w:hAnsi="DIN Next LT Arabic" w:cs="DIN Next LT Arabic"/>
          <w:color w:val="000000"/>
          <w:sz w:val="24"/>
          <w:szCs w:val="24"/>
          <w:rtl/>
        </w:rPr>
        <w:t>و تصفيتها</w:t>
      </w:r>
      <w:r w:rsidR="00026F43" w:rsidRPr="00F323F8">
        <w:rPr>
          <w:rFonts w:ascii="DIN Next LT Arabic" w:hAnsi="DIN Next LT Arabic" w:cs="DIN Next LT Arabic"/>
          <w:color w:val="000000"/>
          <w:sz w:val="24"/>
          <w:szCs w:val="24"/>
        </w:rPr>
        <w:t>.</w:t>
      </w:r>
    </w:p>
    <w:p w14:paraId="22D81FDE" w14:textId="7D2215C5"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من لم يبلغ من العمر (ثمانية عشر) عاماً</w:t>
      </w:r>
      <w:r w:rsidR="00B35214" w:rsidRPr="00F323F8">
        <w:rPr>
          <w:rFonts w:ascii="DIN Next LT Arabic" w:hAnsi="DIN Next LT Arabic" w:cs="DIN Next LT Arabic"/>
          <w:color w:val="000000"/>
          <w:sz w:val="24"/>
          <w:szCs w:val="24"/>
          <w:rtl/>
        </w:rPr>
        <w:t>.</w:t>
      </w:r>
    </w:p>
    <w:p w14:paraId="584B4444" w14:textId="77777777" w:rsidR="000130F0" w:rsidRPr="00F323F8" w:rsidRDefault="000130F0" w:rsidP="009C5C26">
      <w:pPr>
        <w:pStyle w:val="BodyText"/>
        <w:numPr>
          <w:ilvl w:val="0"/>
          <w:numId w:val="24"/>
        </w:numPr>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ناقصو الأهلية</w:t>
      </w:r>
      <w:r w:rsidRPr="00F323F8">
        <w:rPr>
          <w:rFonts w:ascii="DIN Next LT Arabic" w:hAnsi="DIN Next LT Arabic" w:cs="DIN Next LT Arabic"/>
          <w:color w:val="000000"/>
          <w:sz w:val="24"/>
          <w:szCs w:val="24"/>
        </w:rPr>
        <w:t>.</w:t>
      </w:r>
    </w:p>
    <w:p w14:paraId="7DFB0FA8" w14:textId="162E08E5" w:rsidR="002C4AB3" w:rsidRPr="00F323F8" w:rsidRDefault="009F5399"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10" w:name="_Toc21516363"/>
      <w:bookmarkStart w:id="11" w:name="_Toc27044526"/>
      <w:bookmarkEnd w:id="10"/>
      <w:r w:rsidRPr="00F323F8">
        <w:rPr>
          <w:rFonts w:ascii="DIN Next LT Arabic" w:hAnsi="DIN Next LT Arabic" w:cs="DIN Next LT Arabic"/>
          <w:color w:val="000000" w:themeColor="text1"/>
          <w:szCs w:val="24"/>
          <w:rtl/>
        </w:rPr>
        <w:t>السجلات والتراخيص النظامية</w:t>
      </w:r>
      <w:bookmarkEnd w:id="11"/>
    </w:p>
    <w:p w14:paraId="173016FE" w14:textId="77777777" w:rsidR="002C4AB3" w:rsidRPr="00F323F8" w:rsidRDefault="002C4AB3"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يجب أن تتوفر لدى </w:t>
      </w:r>
      <w:r w:rsidR="00D42D23" w:rsidRPr="00F323F8">
        <w:rPr>
          <w:rFonts w:ascii="DIN Next LT Arabic" w:hAnsi="DIN Next LT Arabic" w:cs="DIN Next LT Arabic"/>
          <w:color w:val="000000"/>
          <w:sz w:val="24"/>
          <w:szCs w:val="24"/>
          <w:rtl/>
        </w:rPr>
        <w:t>المتنافسين و</w:t>
      </w:r>
      <w:r w:rsidR="006B5891" w:rsidRPr="00F323F8">
        <w:rPr>
          <w:rFonts w:ascii="DIN Next LT Arabic" w:hAnsi="DIN Next LT Arabic" w:cs="DIN Next LT Arabic"/>
          <w:color w:val="000000"/>
          <w:sz w:val="24"/>
          <w:szCs w:val="24"/>
          <w:rtl/>
        </w:rPr>
        <w:t>متعاقدي</w:t>
      </w:r>
      <w:r w:rsidR="002253DF" w:rsidRPr="00F323F8">
        <w:rPr>
          <w:rFonts w:ascii="DIN Next LT Arabic" w:hAnsi="DIN Next LT Arabic" w:cs="DIN Next LT Arabic"/>
          <w:color w:val="000000"/>
          <w:sz w:val="24"/>
          <w:szCs w:val="24"/>
          <w:rtl/>
        </w:rPr>
        <w:t>هم من الباطن</w:t>
      </w:r>
      <w:r w:rsidRPr="00F323F8">
        <w:rPr>
          <w:rFonts w:ascii="DIN Next LT Arabic" w:hAnsi="DIN Next LT Arabic" w:cs="DIN Next LT Arabic"/>
          <w:color w:val="000000"/>
          <w:sz w:val="24"/>
          <w:szCs w:val="24"/>
          <w:rtl/>
        </w:rPr>
        <w:t xml:space="preserve"> الوثائ</w:t>
      </w:r>
      <w:r w:rsidR="00D42D23" w:rsidRPr="00F323F8">
        <w:rPr>
          <w:rFonts w:ascii="DIN Next LT Arabic" w:hAnsi="DIN Next LT Arabic" w:cs="DIN Next LT Arabic"/>
          <w:color w:val="000000"/>
          <w:sz w:val="24"/>
          <w:szCs w:val="24"/>
          <w:rtl/>
        </w:rPr>
        <w:t>ق</w:t>
      </w:r>
      <w:r w:rsidRPr="00F323F8">
        <w:rPr>
          <w:rFonts w:ascii="DIN Next LT Arabic" w:hAnsi="DIN Next LT Arabic" w:cs="DIN Next LT Arabic"/>
          <w:color w:val="000000"/>
          <w:sz w:val="24"/>
          <w:szCs w:val="24"/>
          <w:rtl/>
        </w:rPr>
        <w:t xml:space="preserve"> التالية وأن تكون هذه الوثائق سارية المفعول</w:t>
      </w:r>
      <w:r w:rsidRPr="00F323F8">
        <w:rPr>
          <w:rFonts w:ascii="DIN Next LT Arabic" w:hAnsi="DIN Next LT Arabic" w:cs="DIN Next LT Arabic"/>
          <w:color w:val="000000"/>
          <w:sz w:val="24"/>
          <w:szCs w:val="24"/>
        </w:rPr>
        <w:t>:</w:t>
      </w:r>
    </w:p>
    <w:p w14:paraId="2F8A42CD" w14:textId="77777777" w:rsidR="00AB7304" w:rsidRPr="00F323F8" w:rsidRDefault="00AB7304" w:rsidP="009B0644">
      <w:pPr>
        <w:pStyle w:val="ListParagraph"/>
        <w:numPr>
          <w:ilvl w:val="0"/>
          <w:numId w:val="32"/>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14:paraId="66316DE4" w14:textId="77777777" w:rsidR="00AB7304" w:rsidRPr="00F323F8" w:rsidRDefault="00AB7304" w:rsidP="009B0644">
      <w:pPr>
        <w:pStyle w:val="ListParagraph"/>
        <w:numPr>
          <w:ilvl w:val="0"/>
          <w:numId w:val="32"/>
        </w:numPr>
        <w:bidi/>
        <w:spacing w:after="120"/>
        <w:ind w:left="714" w:hanging="357"/>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14:paraId="11519F3E" w14:textId="77777777" w:rsidR="00AB7304" w:rsidRPr="00F323F8" w:rsidRDefault="00AB7304" w:rsidP="009B0644">
      <w:pPr>
        <w:pStyle w:val="ListParagraph"/>
        <w:numPr>
          <w:ilvl w:val="0"/>
          <w:numId w:val="32"/>
        </w:numPr>
        <w:bidi/>
        <w:spacing w:after="200"/>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14:paraId="3F4356D0" w14:textId="288CC5B0" w:rsidR="00042D89" w:rsidRPr="00F323F8" w:rsidRDefault="00042D89" w:rsidP="009B0644">
      <w:pPr>
        <w:pStyle w:val="ListParagraph"/>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14:paraId="1FE12B1E" w14:textId="75A8D5E3" w:rsidR="00D42D23" w:rsidRPr="00F323F8" w:rsidRDefault="00D42D23" w:rsidP="009B0644">
      <w:pPr>
        <w:pStyle w:val="BodyText"/>
        <w:numPr>
          <w:ilvl w:val="0"/>
          <w:numId w:val="32"/>
        </w:numPr>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F323F8">
        <w:rPr>
          <w:rFonts w:ascii="DIN Next LT Arabic" w:hAnsi="DIN Next LT Arabic" w:cs="DIN Next LT Arabic"/>
          <w:color w:val="00B050"/>
          <w:sz w:val="24"/>
          <w:szCs w:val="24"/>
          <w:rtl/>
        </w:rPr>
        <w:t xml:space="preserve">تلك </w:t>
      </w:r>
      <w:r w:rsidRPr="00F323F8">
        <w:rPr>
          <w:rFonts w:ascii="DIN Next LT Arabic" w:hAnsi="DIN Next LT Arabic" w:cs="DIN Next LT Arabic"/>
          <w:color w:val="00B050"/>
          <w:sz w:val="24"/>
          <w:szCs w:val="24"/>
          <w:rtl/>
        </w:rPr>
        <w:t>الأعمال مما يشترط لها التصنيف.</w:t>
      </w:r>
    </w:p>
    <w:p w14:paraId="58025987" w14:textId="2FE89C9F" w:rsidR="00D42D23" w:rsidRPr="00F323F8" w:rsidRDefault="00D42D23" w:rsidP="009B0644">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F323F8">
        <w:rPr>
          <w:rFonts w:ascii="DIN Next LT Arabic" w:hAnsi="DIN Next LT Arabic" w:cs="DIN Next LT Arabic"/>
          <w:color w:val="00B050"/>
          <w:sz w:val="24"/>
          <w:szCs w:val="24"/>
          <w:rtl/>
        </w:rPr>
        <w:t xml:space="preserve">متعلقة </w:t>
      </w:r>
      <w:r w:rsidRPr="00F323F8">
        <w:rPr>
          <w:rFonts w:ascii="DIN Next LT Arabic" w:hAnsi="DIN Next LT Arabic" w:cs="DIN Next LT Arabic"/>
          <w:color w:val="00B050"/>
          <w:sz w:val="24"/>
          <w:szCs w:val="24"/>
          <w:rtl/>
        </w:rPr>
        <w:t>بالإنشاءات والمقاولات.</w:t>
      </w:r>
    </w:p>
    <w:p w14:paraId="6D317678" w14:textId="09CD4CB7" w:rsidR="00D42D23" w:rsidRPr="00F323F8" w:rsidRDefault="00D42D23" w:rsidP="009B0644">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F323F8">
        <w:rPr>
          <w:rFonts w:ascii="DIN Next LT Arabic" w:hAnsi="DIN Next LT Arabic" w:cs="DIN Next LT Arabic"/>
          <w:color w:val="00B050"/>
          <w:sz w:val="24"/>
          <w:szCs w:val="24"/>
          <w:rtl/>
        </w:rPr>
        <w:t>أعمالاً</w:t>
      </w:r>
      <w:r w:rsidRPr="00F323F8">
        <w:rPr>
          <w:rFonts w:ascii="DIN Next LT Arabic" w:hAnsi="DIN Next LT Arabic" w:cs="DIN Next LT Arabic"/>
          <w:color w:val="00B050"/>
          <w:sz w:val="24"/>
          <w:szCs w:val="24"/>
          <w:rtl/>
        </w:rPr>
        <w:t xml:space="preserve"> هندسية.</w:t>
      </w:r>
    </w:p>
    <w:p w14:paraId="54A00719" w14:textId="49E9A90D" w:rsidR="001A49AB" w:rsidRPr="00F323F8" w:rsidRDefault="001A49AB" w:rsidP="009B0644">
      <w:pPr>
        <w:pStyle w:val="ListParagraph"/>
        <w:numPr>
          <w:ilvl w:val="0"/>
          <w:numId w:val="32"/>
        </w:numPr>
        <w:bidi/>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lastRenderedPageBreak/>
        <w:tab/>
        <w:t xml:space="preserve">ما يثبت أن المنشأة من المنشآت الصغيرة والمتوسطة </w:t>
      </w:r>
      <w:r w:rsidR="00630A64" w:rsidRPr="00F323F8">
        <w:rPr>
          <w:rFonts w:ascii="DIN Next LT Arabic" w:hAnsi="DIN Next LT Arabic" w:cs="DIN Next LT Arabic"/>
          <w:color w:val="00B050"/>
          <w:sz w:val="24"/>
          <w:szCs w:val="24"/>
          <w:rtl/>
        </w:rPr>
        <w:t xml:space="preserve">المحلية، إذا كانت المنشأة من تلك الفئة، وذلك </w:t>
      </w:r>
      <w:r w:rsidRPr="00F323F8">
        <w:rPr>
          <w:rFonts w:ascii="DIN Next LT Arabic" w:hAnsi="DIN Next LT Arabic" w:cs="DIN Next LT Arabic"/>
          <w:color w:val="00B050"/>
          <w:sz w:val="24"/>
          <w:szCs w:val="24"/>
          <w:rtl/>
        </w:rPr>
        <w:t xml:space="preserve">حسب ما تقرره </w:t>
      </w:r>
      <w:r w:rsidR="00630A64" w:rsidRPr="00F323F8">
        <w:rPr>
          <w:rFonts w:ascii="DIN Next LT Arabic" w:hAnsi="DIN Next LT Arabic" w:cs="DIN Next LT Arabic"/>
          <w:color w:val="00B050"/>
          <w:sz w:val="24"/>
          <w:szCs w:val="24"/>
          <w:rtl/>
        </w:rPr>
        <w:t>ال</w:t>
      </w:r>
      <w:r w:rsidRPr="00F323F8">
        <w:rPr>
          <w:rFonts w:ascii="DIN Next LT Arabic" w:hAnsi="DIN Next LT Arabic" w:cs="DIN Next LT Arabic"/>
          <w:color w:val="00B050"/>
          <w:sz w:val="24"/>
          <w:szCs w:val="24"/>
          <w:rtl/>
        </w:rPr>
        <w:t xml:space="preserve">هيئة </w:t>
      </w:r>
      <w:r w:rsidR="00630A64" w:rsidRPr="00F323F8">
        <w:rPr>
          <w:rFonts w:ascii="DIN Next LT Arabic" w:hAnsi="DIN Next LT Arabic" w:cs="DIN Next LT Arabic"/>
          <w:color w:val="00B050"/>
          <w:sz w:val="24"/>
          <w:szCs w:val="24"/>
          <w:rtl/>
        </w:rPr>
        <w:t>العامة ل</w:t>
      </w:r>
      <w:r w:rsidRPr="00F323F8">
        <w:rPr>
          <w:rFonts w:ascii="DIN Next LT Arabic" w:hAnsi="DIN Next LT Arabic" w:cs="DIN Next LT Arabic"/>
          <w:color w:val="00B050"/>
          <w:sz w:val="24"/>
          <w:szCs w:val="24"/>
          <w:rtl/>
        </w:rPr>
        <w:t>لمنشآت الصغيرة والمتوسطة</w:t>
      </w:r>
      <w:r w:rsidR="00630A64" w:rsidRPr="00F323F8">
        <w:rPr>
          <w:rFonts w:ascii="DIN Next LT Arabic" w:hAnsi="DIN Next LT Arabic" w:cs="DIN Next LT Arabic"/>
          <w:color w:val="00B050"/>
          <w:sz w:val="24"/>
          <w:szCs w:val="24"/>
          <w:rtl/>
        </w:rPr>
        <w:t>.</w:t>
      </w:r>
    </w:p>
    <w:p w14:paraId="1A3D3ED3" w14:textId="5C122620" w:rsidR="005B5BA6" w:rsidRPr="00F323F8" w:rsidRDefault="00D42D23" w:rsidP="009B0644">
      <w:pPr>
        <w:pStyle w:val="BodyText"/>
        <w:numPr>
          <w:ilvl w:val="0"/>
          <w:numId w:val="32"/>
        </w:numPr>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شهادة تحقيق النسبة المطلوبة لتوطين الوظائف</w:t>
      </w:r>
      <w:r w:rsidRPr="00F323F8">
        <w:rPr>
          <w:rFonts w:ascii="DIN Next LT Arabic" w:hAnsi="DIN Next LT Arabic" w:cs="DIN Next LT Arabic"/>
          <w:color w:val="00B050"/>
          <w:sz w:val="24"/>
          <w:szCs w:val="24"/>
        </w:rPr>
        <w:t>.</w:t>
      </w:r>
    </w:p>
    <w:p w14:paraId="67FD6123" w14:textId="5E2E5CC2" w:rsidR="00630A64" w:rsidRPr="00F323F8" w:rsidRDefault="00A206E0" w:rsidP="009B0644">
      <w:pPr>
        <w:pStyle w:val="ListParagraph"/>
        <w:numPr>
          <w:ilvl w:val="0"/>
          <w:numId w:val="32"/>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 xml:space="preserve">أي وثائق أخرى تطلبها الجهة الحكومية حسب طبيعة </w:t>
      </w:r>
      <w:r w:rsidR="00F128B5" w:rsidRPr="00F323F8">
        <w:rPr>
          <w:rFonts w:ascii="DIN Next LT Arabic" w:hAnsi="DIN Next LT Arabic" w:cs="DIN Next LT Arabic"/>
          <w:color w:val="00B050"/>
          <w:sz w:val="24"/>
          <w:szCs w:val="24"/>
          <w:rtl/>
        </w:rPr>
        <w:t>المنافسة</w:t>
      </w:r>
      <w:r w:rsidRPr="00F323F8">
        <w:rPr>
          <w:rFonts w:ascii="DIN Next LT Arabic" w:hAnsi="DIN Next LT Arabic" w:cs="DIN Next LT Arabic"/>
          <w:color w:val="00B050"/>
          <w:sz w:val="24"/>
          <w:szCs w:val="24"/>
          <w:rtl/>
        </w:rPr>
        <w:t>.</w:t>
      </w:r>
    </w:p>
    <w:p w14:paraId="33A95DA3" w14:textId="1BEB5DCE" w:rsidR="0055305E" w:rsidRPr="00F323F8" w:rsidRDefault="0055305E" w:rsidP="009B0644">
      <w:pPr>
        <w:pStyle w:val="ListParagraph"/>
        <w:numPr>
          <w:ilvl w:val="0"/>
          <w:numId w:val="32"/>
        </w:numPr>
        <w:tabs>
          <w:tab w:val="right" w:pos="821"/>
        </w:tabs>
        <w:bidi/>
        <w:jc w:val="both"/>
        <w:rPr>
          <w:rFonts w:ascii="DIN Next LT Arabic" w:hAnsi="DIN Next LT Arabic" w:cs="DIN Next LT Arabic"/>
          <w:color w:val="00B050"/>
          <w:sz w:val="24"/>
          <w:szCs w:val="24"/>
        </w:rPr>
      </w:pPr>
      <w:r w:rsidRPr="00F323F8">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14:paraId="3A9FD7FB" w14:textId="77777777" w:rsidR="007A66C4" w:rsidRPr="00F323F8" w:rsidRDefault="007A66C4" w:rsidP="000B47CD">
      <w:pPr>
        <w:pStyle w:val="BodyText"/>
        <w:framePr w:hSpace="187" w:wrap="around" w:vAnchor="page" w:hAnchor="margin" w:y="2837"/>
        <w:bidi/>
        <w:suppressOverlap/>
        <w:jc w:val="both"/>
        <w:rPr>
          <w:rFonts w:ascii="DIN Next LT Arabic" w:hAnsi="DIN Next LT Arabic" w:cs="DIN Next LT Arabic"/>
          <w:rtl/>
        </w:rPr>
      </w:pPr>
    </w:p>
    <w:p w14:paraId="212D7BEC"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2" w:name="_Toc27044527"/>
      <w:r w:rsidRPr="00F323F8">
        <w:rPr>
          <w:rFonts w:ascii="DIN Next LT Arabic" w:hAnsi="DIN Next LT Arabic" w:cs="DIN Next LT Arabic"/>
          <w:color w:val="auto"/>
          <w:szCs w:val="24"/>
          <w:rtl/>
        </w:rPr>
        <w:t xml:space="preserve">ممثل </w:t>
      </w:r>
      <w:r w:rsidR="00E17BB8" w:rsidRPr="00F323F8">
        <w:rPr>
          <w:rFonts w:ascii="DIN Next LT Arabic" w:hAnsi="DIN Next LT Arabic" w:cs="DIN Next LT Arabic"/>
          <w:color w:val="auto"/>
          <w:szCs w:val="24"/>
          <w:rtl/>
        </w:rPr>
        <w:t>الجهة الحكومية</w:t>
      </w:r>
      <w:bookmarkEnd w:id="12"/>
    </w:p>
    <w:p w14:paraId="68F7C800" w14:textId="77777777" w:rsidR="0081562B" w:rsidRPr="00F323F8" w:rsidRDefault="005B5BA6" w:rsidP="002E5D6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يتم التواصل مع </w:t>
      </w:r>
      <w:r w:rsidR="0081562B" w:rsidRPr="00F323F8">
        <w:rPr>
          <w:rFonts w:ascii="DIN Next LT Arabic" w:hAnsi="DIN Next LT Arabic" w:cs="DIN Next LT Arabic"/>
          <w:sz w:val="24"/>
          <w:szCs w:val="24"/>
          <w:rtl/>
        </w:rPr>
        <w:t xml:space="preserve">ممثل </w:t>
      </w:r>
      <w:r w:rsidR="00E17BB8" w:rsidRPr="00F323F8">
        <w:rPr>
          <w:rFonts w:ascii="DIN Next LT Arabic" w:hAnsi="DIN Next LT Arabic" w:cs="DIN Next LT Arabic"/>
          <w:sz w:val="24"/>
          <w:szCs w:val="24"/>
          <w:rtl/>
        </w:rPr>
        <w:t xml:space="preserve">الجهة </w:t>
      </w:r>
      <w:r w:rsidR="00026F43" w:rsidRPr="00F323F8">
        <w:rPr>
          <w:rFonts w:ascii="DIN Next LT Arabic" w:hAnsi="DIN Next LT Arabic" w:cs="DIN Next LT Arabic"/>
          <w:sz w:val="24"/>
          <w:szCs w:val="24"/>
          <w:rtl/>
        </w:rPr>
        <w:t>الحكومية المذكور</w:t>
      </w:r>
      <w:r w:rsidRPr="00F323F8">
        <w:rPr>
          <w:rFonts w:ascii="DIN Next LT Arabic" w:hAnsi="DIN Next LT Arabic" w:cs="DIN Next LT Arabic"/>
          <w:sz w:val="24"/>
          <w:szCs w:val="24"/>
          <w:rtl/>
        </w:rPr>
        <w:t xml:space="preserve"> </w:t>
      </w:r>
      <w:r w:rsidR="002E5D6A" w:rsidRPr="00F323F8">
        <w:rPr>
          <w:rFonts w:ascii="DIN Next LT Arabic" w:hAnsi="DIN Next LT Arabic" w:cs="DIN Next LT Arabic"/>
          <w:sz w:val="24"/>
          <w:szCs w:val="24"/>
          <w:rtl/>
        </w:rPr>
        <w:t>أ</w:t>
      </w:r>
      <w:r w:rsidR="002A004F" w:rsidRPr="00F323F8">
        <w:rPr>
          <w:rFonts w:ascii="DIN Next LT Arabic" w:hAnsi="DIN Next LT Arabic" w:cs="DIN Next LT Arabic"/>
          <w:sz w:val="24"/>
          <w:szCs w:val="24"/>
          <w:rtl/>
        </w:rPr>
        <w:t>دناه في</w:t>
      </w:r>
      <w:r w:rsidR="00D569E8" w:rsidRPr="00F323F8">
        <w:rPr>
          <w:rFonts w:ascii="DIN Next LT Arabic" w:hAnsi="DIN Next LT Arabic" w:cs="DIN Next LT Arabic"/>
          <w:sz w:val="24"/>
          <w:szCs w:val="24"/>
          <w:rtl/>
        </w:rPr>
        <w:t xml:space="preserve"> حال تعذر </w:t>
      </w:r>
      <w:r w:rsidR="009F5399" w:rsidRPr="00F323F8">
        <w:rPr>
          <w:rFonts w:ascii="DIN Next LT Arabic" w:hAnsi="DIN Next LT Arabic" w:cs="DIN Next LT Arabic"/>
          <w:sz w:val="24"/>
          <w:szCs w:val="24"/>
          <w:rtl/>
        </w:rPr>
        <w:t xml:space="preserve">استخدام </w:t>
      </w:r>
      <w:r w:rsidR="0081562B" w:rsidRPr="00F323F8">
        <w:rPr>
          <w:rFonts w:ascii="DIN Next LT Arabic" w:hAnsi="DIN Next LT Arabic" w:cs="DIN Next LT Arabic"/>
          <w:sz w:val="24"/>
          <w:szCs w:val="24"/>
          <w:rtl/>
        </w:rPr>
        <w:t>البوابة ال</w:t>
      </w:r>
      <w:r w:rsidR="00494227" w:rsidRPr="00F323F8">
        <w:rPr>
          <w:rFonts w:ascii="DIN Next LT Arabic" w:hAnsi="DIN Next LT Arabic" w:cs="DIN Next LT Arabic"/>
          <w:sz w:val="24"/>
          <w:szCs w:val="24"/>
          <w:rtl/>
        </w:rPr>
        <w:t>إلكترون</w:t>
      </w:r>
      <w:r w:rsidRPr="00F323F8">
        <w:rPr>
          <w:rFonts w:ascii="DIN Next LT Arabic" w:hAnsi="DIN Next LT Arabic" w:cs="DIN Next LT Arabic"/>
          <w:sz w:val="24"/>
          <w:szCs w:val="24"/>
          <w:rtl/>
        </w:rPr>
        <w:t>ية.</w:t>
      </w:r>
    </w:p>
    <w:tbl>
      <w:tblPr>
        <w:tblStyle w:val="TableGrid"/>
        <w:bidiVisual/>
        <w:tblW w:w="0" w:type="auto"/>
        <w:tblLook w:val="04A0" w:firstRow="1" w:lastRow="0" w:firstColumn="1" w:lastColumn="0" w:noHBand="0" w:noVBand="1"/>
      </w:tblPr>
      <w:tblGrid>
        <w:gridCol w:w="4947"/>
        <w:gridCol w:w="4948"/>
      </w:tblGrid>
      <w:tr w:rsidR="0081562B" w:rsidRPr="00F323F8" w14:paraId="6C2759E6" w14:textId="77777777" w:rsidTr="00DC2CE6">
        <w:tc>
          <w:tcPr>
            <w:tcW w:w="9895" w:type="dxa"/>
            <w:gridSpan w:val="2"/>
            <w:shd w:val="clear" w:color="auto" w:fill="595959" w:themeFill="text1" w:themeFillTint="A6"/>
            <w:vAlign w:val="center"/>
          </w:tcPr>
          <w:p w14:paraId="04C09BD8" w14:textId="77777777" w:rsidR="0081562B" w:rsidRPr="00F323F8"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 xml:space="preserve">معلومات اتصال ممثل </w:t>
            </w:r>
            <w:r w:rsidR="00E17BB8" w:rsidRPr="00F323F8">
              <w:rPr>
                <w:rFonts w:ascii="DIN Next LT Arabic" w:hAnsi="DIN Next LT Arabic" w:cs="DIN Next LT Arabic"/>
                <w:color w:val="FFFFFF" w:themeColor="background1"/>
                <w:sz w:val="22"/>
                <w:szCs w:val="22"/>
                <w:rtl/>
              </w:rPr>
              <w:t>الجهة الحكومية</w:t>
            </w:r>
          </w:p>
        </w:tc>
      </w:tr>
      <w:tr w:rsidR="0081562B" w:rsidRPr="00F323F8" w14:paraId="401FBD44" w14:textId="77777777" w:rsidTr="00DC2CE6">
        <w:tc>
          <w:tcPr>
            <w:tcW w:w="4947" w:type="dxa"/>
            <w:vAlign w:val="center"/>
          </w:tcPr>
          <w:p w14:paraId="3CB0C1BE"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الاسم</w:t>
            </w:r>
          </w:p>
        </w:tc>
        <w:tc>
          <w:tcPr>
            <w:tcW w:w="4948" w:type="dxa"/>
            <w:vAlign w:val="center"/>
          </w:tcPr>
          <w:p w14:paraId="64057328"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3E8B915C" w14:textId="77777777" w:rsidTr="00DC2CE6">
        <w:tc>
          <w:tcPr>
            <w:tcW w:w="4947" w:type="dxa"/>
            <w:vAlign w:val="center"/>
          </w:tcPr>
          <w:p w14:paraId="1CACBD96"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الوظيفة</w:t>
            </w:r>
          </w:p>
        </w:tc>
        <w:tc>
          <w:tcPr>
            <w:tcW w:w="4948" w:type="dxa"/>
            <w:vAlign w:val="center"/>
          </w:tcPr>
          <w:p w14:paraId="29F1DBD7"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76194626" w14:textId="77777777" w:rsidTr="00DC2CE6">
        <w:tc>
          <w:tcPr>
            <w:tcW w:w="4947" w:type="dxa"/>
            <w:vAlign w:val="center"/>
          </w:tcPr>
          <w:p w14:paraId="0B54507D"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الهاتف</w:t>
            </w:r>
          </w:p>
        </w:tc>
        <w:tc>
          <w:tcPr>
            <w:tcW w:w="4948" w:type="dxa"/>
            <w:vAlign w:val="center"/>
          </w:tcPr>
          <w:p w14:paraId="3CA08BA0"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2F1B1FA0" w14:textId="77777777" w:rsidTr="00DC2CE6">
        <w:tc>
          <w:tcPr>
            <w:tcW w:w="4947" w:type="dxa"/>
            <w:vAlign w:val="center"/>
          </w:tcPr>
          <w:p w14:paraId="42A51584"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الفاكس</w:t>
            </w:r>
          </w:p>
        </w:tc>
        <w:tc>
          <w:tcPr>
            <w:tcW w:w="4948" w:type="dxa"/>
            <w:vAlign w:val="center"/>
          </w:tcPr>
          <w:p w14:paraId="52375094"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81562B" w:rsidRPr="00F323F8" w14:paraId="05CC4F54" w14:textId="77777777" w:rsidTr="00DC2CE6">
        <w:tc>
          <w:tcPr>
            <w:tcW w:w="4947" w:type="dxa"/>
            <w:vAlign w:val="center"/>
          </w:tcPr>
          <w:p w14:paraId="3E98F925" w14:textId="77777777" w:rsidR="0081562B" w:rsidRPr="00F323F8"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البريد ال</w:t>
            </w:r>
            <w:r w:rsidR="00494227" w:rsidRPr="00F323F8">
              <w:rPr>
                <w:rFonts w:ascii="DIN Next LT Arabic" w:hAnsi="DIN Next LT Arabic" w:cs="DIN Next LT Arabic"/>
                <w:color w:val="000000" w:themeColor="text1"/>
                <w:sz w:val="22"/>
                <w:szCs w:val="22"/>
                <w:rtl/>
              </w:rPr>
              <w:t>إلكترون</w:t>
            </w:r>
            <w:r w:rsidRPr="00F323F8">
              <w:rPr>
                <w:rFonts w:ascii="DIN Next LT Arabic" w:hAnsi="DIN Next LT Arabic" w:cs="DIN Next LT Arabic"/>
                <w:color w:val="000000" w:themeColor="text1"/>
                <w:sz w:val="22"/>
                <w:szCs w:val="22"/>
                <w:rtl/>
              </w:rPr>
              <w:t>ي</w:t>
            </w:r>
          </w:p>
        </w:tc>
        <w:tc>
          <w:tcPr>
            <w:tcW w:w="4948" w:type="dxa"/>
            <w:vAlign w:val="center"/>
          </w:tcPr>
          <w:p w14:paraId="0D9AC6E1" w14:textId="77777777" w:rsidR="0081562B" w:rsidRPr="00F323F8" w:rsidRDefault="0081562B"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0A0BF5BA" w14:textId="77777777" w:rsidR="005B5BA6" w:rsidRPr="00F323F8" w:rsidRDefault="005B5BA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27044528"/>
      <w:r w:rsidRPr="00F323F8">
        <w:rPr>
          <w:rFonts w:ascii="DIN Next LT Arabic" w:hAnsi="DIN Next LT Arabic" w:cs="DIN Next LT Arabic"/>
          <w:color w:val="000000" w:themeColor="text1"/>
          <w:szCs w:val="24"/>
          <w:rtl/>
        </w:rPr>
        <w:t>مكان التسليم</w:t>
      </w:r>
      <w:bookmarkEnd w:id="13"/>
    </w:p>
    <w:p w14:paraId="07DE9A7E" w14:textId="77777777" w:rsidR="005B5BA6" w:rsidRPr="00F323F8" w:rsidRDefault="005B5BA6" w:rsidP="006B5891">
      <w:pPr>
        <w:pStyle w:val="BodyText"/>
        <w:bidi/>
        <w:jc w:val="both"/>
        <w:rPr>
          <w:rFonts w:ascii="DIN Next LT Arabic" w:hAnsi="DIN Next LT Arabic" w:cs="DIN Next LT Arabic"/>
        </w:rPr>
      </w:pPr>
      <w:r w:rsidRPr="00F323F8">
        <w:rPr>
          <w:rFonts w:ascii="DIN Next LT Arabic" w:hAnsi="DIN Next LT Arabic" w:cs="DIN Next LT Arabic"/>
          <w:sz w:val="24"/>
          <w:szCs w:val="24"/>
          <w:rtl/>
        </w:rPr>
        <w:t xml:space="preserve">يتم </w:t>
      </w:r>
      <w:r w:rsidR="001A7ADD" w:rsidRPr="00F323F8">
        <w:rPr>
          <w:rFonts w:ascii="DIN Next LT Arabic" w:hAnsi="DIN Next LT Arabic" w:cs="DIN Next LT Arabic"/>
          <w:sz w:val="24"/>
          <w:szCs w:val="24"/>
          <w:rtl/>
        </w:rPr>
        <w:t>تسليم</w:t>
      </w:r>
      <w:r w:rsidRPr="00F323F8">
        <w:rPr>
          <w:rFonts w:ascii="DIN Next LT Arabic" w:hAnsi="DIN Next LT Arabic" w:cs="DIN Next LT Arabic"/>
          <w:sz w:val="24"/>
          <w:szCs w:val="24"/>
          <w:rtl/>
        </w:rPr>
        <w:t xml:space="preserve"> العروض</w:t>
      </w:r>
      <w:r w:rsidR="004642B1" w:rsidRPr="00F323F8">
        <w:rPr>
          <w:rFonts w:ascii="DIN Next LT Arabic" w:hAnsi="DIN Next LT Arabic" w:cs="DIN Next LT Arabic"/>
          <w:sz w:val="24"/>
          <w:szCs w:val="24"/>
          <w:rtl/>
        </w:rPr>
        <w:t xml:space="preserve"> وجميع ما يتعلق بالمنافسة</w:t>
      </w:r>
      <w:r w:rsidRPr="00F323F8">
        <w:rPr>
          <w:rFonts w:ascii="DIN Next LT Arabic" w:hAnsi="DIN Next LT Arabic" w:cs="DIN Next LT Arabic"/>
          <w:sz w:val="24"/>
          <w:szCs w:val="24"/>
          <w:rtl/>
        </w:rPr>
        <w:t xml:space="preserve"> لمم</w:t>
      </w:r>
      <w:r w:rsidR="00156AF2" w:rsidRPr="00F323F8">
        <w:rPr>
          <w:rFonts w:ascii="DIN Next LT Arabic" w:hAnsi="DIN Next LT Arabic" w:cs="DIN Next LT Arabic"/>
          <w:sz w:val="24"/>
          <w:szCs w:val="24"/>
          <w:rtl/>
        </w:rPr>
        <w:t xml:space="preserve">ثل </w:t>
      </w:r>
      <w:r w:rsidR="00E17BB8" w:rsidRPr="00F323F8">
        <w:rPr>
          <w:rFonts w:ascii="DIN Next LT Arabic" w:hAnsi="DIN Next LT Arabic" w:cs="DIN Next LT Arabic"/>
          <w:sz w:val="24"/>
          <w:szCs w:val="24"/>
          <w:rtl/>
        </w:rPr>
        <w:t>الجهة الحكومية</w:t>
      </w:r>
      <w:r w:rsidR="00156AF2" w:rsidRPr="00F323F8">
        <w:rPr>
          <w:rFonts w:ascii="DIN Next LT Arabic" w:hAnsi="DIN Next LT Arabic" w:cs="DIN Next LT Arabic"/>
          <w:sz w:val="24"/>
          <w:szCs w:val="24"/>
          <w:rtl/>
        </w:rPr>
        <w:t xml:space="preserve"> في ال</w:t>
      </w:r>
      <w:r w:rsidRPr="00F323F8">
        <w:rPr>
          <w:rFonts w:ascii="DIN Next LT Arabic" w:hAnsi="DIN Next LT Arabic" w:cs="DIN Next LT Arabic"/>
          <w:sz w:val="24"/>
          <w:szCs w:val="24"/>
          <w:rtl/>
        </w:rPr>
        <w:t xml:space="preserve">عنوان </w:t>
      </w:r>
      <w:r w:rsidR="00156AF2" w:rsidRPr="00F323F8">
        <w:rPr>
          <w:rFonts w:ascii="DIN Next LT Arabic" w:hAnsi="DIN Next LT Arabic" w:cs="DIN Next LT Arabic"/>
          <w:sz w:val="24"/>
          <w:szCs w:val="24"/>
          <w:rtl/>
        </w:rPr>
        <w:t xml:space="preserve">المذكور </w:t>
      </w:r>
      <w:r w:rsidR="006B5891" w:rsidRPr="00F323F8">
        <w:rPr>
          <w:rFonts w:ascii="DIN Next LT Arabic" w:hAnsi="DIN Next LT Arabic" w:cs="DIN Next LT Arabic"/>
          <w:sz w:val="24"/>
          <w:szCs w:val="24"/>
          <w:rtl/>
        </w:rPr>
        <w:t>أ</w:t>
      </w:r>
      <w:r w:rsidR="00156AF2" w:rsidRPr="00F323F8">
        <w:rPr>
          <w:rFonts w:ascii="DIN Next LT Arabic" w:hAnsi="DIN Next LT Arabic" w:cs="DIN Next LT Arabic"/>
          <w:sz w:val="24"/>
          <w:szCs w:val="24"/>
          <w:rtl/>
        </w:rPr>
        <w:t>دناه في حال تعذر</w:t>
      </w:r>
      <w:r w:rsidRPr="00F323F8">
        <w:rPr>
          <w:rFonts w:ascii="DIN Next LT Arabic" w:hAnsi="DIN Next LT Arabic" w:cs="DIN Next LT Arabic"/>
          <w:sz w:val="24"/>
          <w:szCs w:val="24"/>
          <w:rtl/>
        </w:rPr>
        <w:t xml:space="preserve"> تسليم العروض</w:t>
      </w:r>
      <w:r w:rsidR="00156AF2" w:rsidRPr="00F323F8">
        <w:rPr>
          <w:rFonts w:ascii="DIN Next LT Arabic" w:hAnsi="DIN Next LT Arabic" w:cs="DIN Next LT Arabic"/>
          <w:sz w:val="24"/>
          <w:szCs w:val="24"/>
          <w:rtl/>
        </w:rPr>
        <w:t xml:space="preserve"> من خلال </w:t>
      </w:r>
      <w:r w:rsidR="00334409" w:rsidRPr="00F323F8">
        <w:rPr>
          <w:rFonts w:ascii="DIN Next LT Arabic" w:hAnsi="DIN Next LT Arabic" w:cs="DIN Next LT Arabic"/>
          <w:sz w:val="24"/>
          <w:szCs w:val="24"/>
          <w:rtl/>
        </w:rPr>
        <w:t>البوابة الإلكترونية.</w:t>
      </w:r>
    </w:p>
    <w:tbl>
      <w:tblPr>
        <w:tblStyle w:val="TableGrid"/>
        <w:bidiVisual/>
        <w:tblW w:w="0" w:type="auto"/>
        <w:tblLook w:val="04A0" w:firstRow="1" w:lastRow="0" w:firstColumn="1" w:lastColumn="0" w:noHBand="0" w:noVBand="1"/>
      </w:tblPr>
      <w:tblGrid>
        <w:gridCol w:w="4947"/>
        <w:gridCol w:w="4948"/>
      </w:tblGrid>
      <w:tr w:rsidR="005B5BA6" w:rsidRPr="00F323F8" w14:paraId="137F38E5" w14:textId="77777777" w:rsidTr="004D42C3">
        <w:tc>
          <w:tcPr>
            <w:tcW w:w="9895" w:type="dxa"/>
            <w:gridSpan w:val="2"/>
            <w:shd w:val="clear" w:color="auto" w:fill="595959" w:themeFill="text1" w:themeFillTint="A6"/>
            <w:vAlign w:val="center"/>
          </w:tcPr>
          <w:p w14:paraId="01D996EA" w14:textId="77777777" w:rsidR="005B5BA6" w:rsidRPr="00F323F8"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sz w:val="22"/>
                <w:szCs w:val="22"/>
                <w:rtl/>
              </w:rPr>
              <w:t>مكان تسليم العروض</w:t>
            </w:r>
          </w:p>
        </w:tc>
      </w:tr>
      <w:tr w:rsidR="005B5BA6" w:rsidRPr="00F323F8" w14:paraId="1D18C65E" w14:textId="77777777" w:rsidTr="004D42C3">
        <w:tc>
          <w:tcPr>
            <w:tcW w:w="4947" w:type="dxa"/>
            <w:vAlign w:val="center"/>
          </w:tcPr>
          <w:p w14:paraId="12B6714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العنوان</w:t>
            </w:r>
          </w:p>
        </w:tc>
        <w:tc>
          <w:tcPr>
            <w:tcW w:w="4948" w:type="dxa"/>
            <w:vAlign w:val="center"/>
          </w:tcPr>
          <w:p w14:paraId="7C24713A"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2A79E2C2" w14:textId="77777777" w:rsidTr="004D42C3">
        <w:tc>
          <w:tcPr>
            <w:tcW w:w="4947" w:type="dxa"/>
            <w:vAlign w:val="center"/>
          </w:tcPr>
          <w:p w14:paraId="5A7EC735"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Pr>
            </w:pPr>
            <w:r w:rsidRPr="00F323F8">
              <w:rPr>
                <w:rFonts w:ascii="DIN Next LT Arabic" w:hAnsi="DIN Next LT Arabic" w:cs="DIN Next LT Arabic"/>
                <w:color w:val="000000" w:themeColor="text1"/>
                <w:sz w:val="22"/>
                <w:szCs w:val="22"/>
                <w:rtl/>
              </w:rPr>
              <w:t>المبنى</w:t>
            </w:r>
          </w:p>
        </w:tc>
        <w:tc>
          <w:tcPr>
            <w:tcW w:w="4948" w:type="dxa"/>
            <w:vAlign w:val="center"/>
          </w:tcPr>
          <w:p w14:paraId="4CAD2BE6"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755BD0AB" w14:textId="77777777" w:rsidTr="004D42C3">
        <w:tc>
          <w:tcPr>
            <w:tcW w:w="4947" w:type="dxa"/>
            <w:vAlign w:val="center"/>
          </w:tcPr>
          <w:p w14:paraId="20FCFBE7"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الطابق</w:t>
            </w:r>
          </w:p>
        </w:tc>
        <w:tc>
          <w:tcPr>
            <w:tcW w:w="4948" w:type="dxa"/>
            <w:vAlign w:val="center"/>
          </w:tcPr>
          <w:p w14:paraId="24589513"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5B5BA6" w:rsidRPr="00F323F8" w14:paraId="44C8D5DE" w14:textId="77777777" w:rsidTr="004D42C3">
        <w:tc>
          <w:tcPr>
            <w:tcW w:w="4947" w:type="dxa"/>
            <w:vAlign w:val="center"/>
          </w:tcPr>
          <w:p w14:paraId="5E6116FF" w14:textId="77777777" w:rsidR="005B5BA6" w:rsidRPr="00F323F8"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الغرفة</w:t>
            </w:r>
            <w:r w:rsidR="00F40F7F" w:rsidRPr="00F323F8">
              <w:rPr>
                <w:rFonts w:ascii="DIN Next LT Arabic" w:hAnsi="DIN Next LT Arabic" w:cs="DIN Next LT Arabic"/>
                <w:color w:val="000000" w:themeColor="text1"/>
                <w:sz w:val="22"/>
                <w:szCs w:val="22"/>
                <w:rtl/>
              </w:rPr>
              <w:t>/اسم الإدارة</w:t>
            </w:r>
          </w:p>
        </w:tc>
        <w:tc>
          <w:tcPr>
            <w:tcW w:w="4948" w:type="dxa"/>
            <w:vAlign w:val="center"/>
          </w:tcPr>
          <w:p w14:paraId="4DBC1D9C" w14:textId="77777777" w:rsidR="005B5BA6" w:rsidRPr="00F323F8" w:rsidRDefault="005B5BA6"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r w:rsidR="001A7ADD" w:rsidRPr="00F323F8" w14:paraId="77D926D5" w14:textId="77777777" w:rsidTr="004D42C3">
        <w:tc>
          <w:tcPr>
            <w:tcW w:w="4947" w:type="dxa"/>
            <w:vAlign w:val="center"/>
          </w:tcPr>
          <w:p w14:paraId="67C18A93" w14:textId="77777777" w:rsidR="001A7ADD" w:rsidRPr="00F323F8"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F323F8">
              <w:rPr>
                <w:rFonts w:ascii="DIN Next LT Arabic" w:hAnsi="DIN Next LT Arabic" w:cs="DIN Next LT Arabic"/>
                <w:color w:val="000000" w:themeColor="text1"/>
                <w:sz w:val="22"/>
                <w:szCs w:val="22"/>
                <w:rtl/>
              </w:rPr>
              <w:t>وقت التسليم</w:t>
            </w:r>
          </w:p>
        </w:tc>
        <w:tc>
          <w:tcPr>
            <w:tcW w:w="4948" w:type="dxa"/>
            <w:vAlign w:val="center"/>
          </w:tcPr>
          <w:p w14:paraId="06EE1CF2" w14:textId="77777777" w:rsidR="001A7ADD" w:rsidRPr="00F323F8" w:rsidRDefault="001A7ADD" w:rsidP="000B47CD">
            <w:pPr>
              <w:bidi/>
              <w:spacing w:before="100" w:beforeAutospacing="1" w:after="120"/>
              <w:jc w:val="both"/>
              <w:rPr>
                <w:rFonts w:ascii="DIN Next LT Arabic" w:hAnsi="DIN Next LT Arabic" w:cs="DIN Next LT Arabic"/>
                <w:color w:val="FF0000"/>
                <w:sz w:val="22"/>
                <w:szCs w:val="22"/>
                <w:rtl/>
              </w:rPr>
            </w:pPr>
            <w:r w:rsidRPr="00F323F8">
              <w:rPr>
                <w:rFonts w:ascii="DIN Next LT Arabic" w:hAnsi="DIN Next LT Arabic" w:cs="DIN Next LT Arabic"/>
                <w:color w:val="FF0000"/>
                <w:sz w:val="22"/>
                <w:szCs w:val="22"/>
                <w:rtl/>
              </w:rPr>
              <w:t xml:space="preserve">تحدده </w:t>
            </w:r>
            <w:r w:rsidR="00E17BB8" w:rsidRPr="00F323F8">
              <w:rPr>
                <w:rFonts w:ascii="DIN Next LT Arabic" w:hAnsi="DIN Next LT Arabic" w:cs="DIN Next LT Arabic"/>
                <w:color w:val="FF0000"/>
                <w:sz w:val="22"/>
                <w:szCs w:val="22"/>
                <w:rtl/>
              </w:rPr>
              <w:t>الجهة الحكومية</w:t>
            </w:r>
          </w:p>
        </w:tc>
      </w:tr>
    </w:tbl>
    <w:p w14:paraId="6AB5315C" w14:textId="77777777" w:rsidR="00870467" w:rsidRPr="00F323F8" w:rsidRDefault="0087046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4" w:name="_Toc27044529"/>
      <w:r w:rsidRPr="00F323F8">
        <w:rPr>
          <w:rFonts w:ascii="DIN Next LT Arabic" w:hAnsi="DIN Next LT Arabic" w:cs="DIN Next LT Arabic"/>
          <w:color w:val="000000" w:themeColor="text1"/>
          <w:szCs w:val="24"/>
          <w:rtl/>
        </w:rPr>
        <w:t>نظام المنافسة</w:t>
      </w:r>
      <w:bookmarkEnd w:id="14"/>
    </w:p>
    <w:p w14:paraId="053E2251" w14:textId="13984ACC" w:rsidR="00502153" w:rsidRPr="00F323F8" w:rsidRDefault="00C82EBF" w:rsidP="00D020BB">
      <w:pPr>
        <w:pStyle w:val="BodyText"/>
        <w:bidi/>
        <w:jc w:val="both"/>
        <w:rPr>
          <w:rFonts w:ascii="DIN Next LT Arabic" w:hAnsi="DIN Next LT Arabic" w:cs="DIN Next LT Arabic"/>
          <w:rtl/>
        </w:rPr>
      </w:pPr>
      <w:r w:rsidRPr="00F323F8">
        <w:rPr>
          <w:rFonts w:ascii="DIN Next LT Arabic" w:hAnsi="DIN Next LT Arabic" w:cs="DIN Next LT Arabic"/>
          <w:sz w:val="24"/>
          <w:szCs w:val="24"/>
          <w:rtl/>
        </w:rPr>
        <w:t>تخضع هذه المنافسة لنظام المنافسات والمشتريات الحكومية الصادر بموجب المرسوم الملكي رقم (م/128) وتاريخ 13/11/1440هـ، ولائحته التنفيذية الصادر بقرار وزير المالية رقم (1242) وتاريخ 21/3/1441هـ، ولائحة تفضيل المحتوى المحلي والمنشآت الصغيرة والمتوسطة والشركات ال</w:t>
      </w:r>
      <w:r w:rsidR="00D020BB">
        <w:rPr>
          <w:rFonts w:ascii="DIN Next LT Arabic" w:hAnsi="DIN Next LT Arabic" w:cs="DIN Next LT Arabic"/>
          <w:sz w:val="24"/>
          <w:szCs w:val="24"/>
          <w:rtl/>
        </w:rPr>
        <w:t>مدرجة بالسوق المالية</w:t>
      </w:r>
      <w:r w:rsidRPr="00F323F8">
        <w:rPr>
          <w:rFonts w:ascii="DIN Next LT Arabic" w:hAnsi="DIN Next LT Arabic" w:cs="DIN Next LT Arabic"/>
          <w:sz w:val="24"/>
          <w:szCs w:val="24"/>
          <w:rtl/>
        </w:rPr>
        <w:t>، ولائحة تنظيم تعارض المصالح، ولائحة سلوكيات وأخل</w:t>
      </w:r>
      <w:r w:rsidR="00D020BB">
        <w:rPr>
          <w:rFonts w:ascii="DIN Next LT Arabic" w:hAnsi="DIN Next LT Arabic" w:cs="DIN Next LT Arabic"/>
          <w:sz w:val="24"/>
          <w:szCs w:val="24"/>
          <w:rtl/>
        </w:rPr>
        <w:t>اقيات القائمين على تطبيق النظام</w:t>
      </w:r>
      <w:r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ab/>
      </w:r>
      <w:r w:rsidRPr="00F323F8">
        <w:rPr>
          <w:rFonts w:ascii="DIN Next LT Arabic" w:hAnsi="DIN Next LT Arabic" w:cs="DIN Next LT Arabic"/>
          <w:sz w:val="24"/>
          <w:szCs w:val="24"/>
          <w:rtl/>
        </w:rPr>
        <w:tab/>
      </w:r>
      <w:r w:rsidR="00A52F45" w:rsidRPr="00F323F8">
        <w:rPr>
          <w:rFonts w:ascii="DIN Next LT Arabic" w:hAnsi="DIN Next LT Arabic" w:cs="DIN Next LT Arabic"/>
        </w:rPr>
        <w:tab/>
      </w:r>
    </w:p>
    <w:p w14:paraId="3BB72E48" w14:textId="77777777" w:rsidR="00142999" w:rsidRPr="00F323F8" w:rsidRDefault="00C2406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15" w:name="_Toc27044530"/>
      <w:r w:rsidRPr="00F323F8">
        <w:rPr>
          <w:rFonts w:ascii="DIN Next LT Arabic" w:hAnsi="DIN Next LT Arabic" w:cs="DIN Next LT Arabic"/>
          <w:sz w:val="32"/>
          <w:szCs w:val="32"/>
          <w:rtl/>
        </w:rPr>
        <w:lastRenderedPageBreak/>
        <w:t>القسم الثاني: الأحكام العامة</w:t>
      </w:r>
      <w:bookmarkEnd w:id="15"/>
    </w:p>
    <w:p w14:paraId="40C8270F" w14:textId="77777777" w:rsidR="00244923" w:rsidRPr="00F323F8" w:rsidRDefault="009C1C91"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6" w:name="_Toc27044531"/>
      <w:r w:rsidRPr="00F323F8">
        <w:rPr>
          <w:rFonts w:ascii="DIN Next LT Arabic" w:hAnsi="DIN Next LT Arabic" w:cs="DIN Next LT Arabic"/>
          <w:color w:val="000000" w:themeColor="text1"/>
          <w:szCs w:val="24"/>
          <w:rtl/>
        </w:rPr>
        <w:t>المساواة والشفافية</w:t>
      </w:r>
      <w:bookmarkEnd w:id="16"/>
    </w:p>
    <w:p w14:paraId="598F3095" w14:textId="50EED8DC" w:rsidR="004A36B4" w:rsidRPr="00F323F8" w:rsidRDefault="00631A49" w:rsidP="00B661A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على </w:t>
      </w:r>
      <w:r w:rsidR="00E17BB8" w:rsidRPr="00F323F8">
        <w:rPr>
          <w:rFonts w:ascii="DIN Next LT Arabic" w:hAnsi="DIN Next LT Arabic" w:cs="DIN Next LT Arabic"/>
          <w:sz w:val="24"/>
          <w:szCs w:val="24"/>
          <w:rtl/>
        </w:rPr>
        <w:t xml:space="preserve">الجهة </w:t>
      </w:r>
      <w:r w:rsidR="00FF5CF6" w:rsidRPr="00F323F8">
        <w:rPr>
          <w:rFonts w:ascii="DIN Next LT Arabic" w:hAnsi="DIN Next LT Arabic" w:cs="DIN Next LT Arabic"/>
          <w:sz w:val="24"/>
          <w:szCs w:val="24"/>
          <w:rtl/>
        </w:rPr>
        <w:t>الحكومية اطلاع</w:t>
      </w:r>
      <w:r w:rsidR="009C1C91" w:rsidRPr="00F323F8">
        <w:rPr>
          <w:rFonts w:ascii="DIN Next LT Arabic" w:hAnsi="DIN Next LT Arabic" w:cs="DIN Next LT Arabic"/>
          <w:sz w:val="24"/>
          <w:szCs w:val="24"/>
          <w:rtl/>
        </w:rPr>
        <w:t xml:space="preserve"> </w:t>
      </w:r>
      <w:r w:rsidR="009646FD" w:rsidRPr="00F323F8">
        <w:rPr>
          <w:rFonts w:ascii="DIN Next LT Arabic" w:hAnsi="DIN Next LT Arabic" w:cs="DIN Next LT Arabic"/>
          <w:sz w:val="24"/>
          <w:szCs w:val="24"/>
          <w:rtl/>
        </w:rPr>
        <w:t xml:space="preserve">كافة </w:t>
      </w:r>
      <w:r w:rsidR="009C1C91" w:rsidRPr="00F323F8">
        <w:rPr>
          <w:rFonts w:ascii="DIN Next LT Arabic" w:hAnsi="DIN Next LT Arabic" w:cs="DIN Next LT Arabic"/>
          <w:sz w:val="24"/>
          <w:szCs w:val="24"/>
          <w:rtl/>
        </w:rPr>
        <w:t xml:space="preserve">المتنافسين على </w:t>
      </w:r>
      <w:r w:rsidR="0027307B" w:rsidRPr="00F323F8">
        <w:rPr>
          <w:rFonts w:ascii="DIN Next LT Arabic" w:hAnsi="DIN Next LT Arabic" w:cs="DIN Next LT Arabic"/>
          <w:sz w:val="24"/>
          <w:szCs w:val="24"/>
          <w:rtl/>
        </w:rPr>
        <w:t>المعلومات ذات</w:t>
      </w:r>
      <w:r w:rsidR="00863333" w:rsidRPr="00F323F8">
        <w:rPr>
          <w:rFonts w:ascii="DIN Next LT Arabic" w:hAnsi="DIN Next LT Arabic" w:cs="DIN Next LT Arabic"/>
          <w:sz w:val="24"/>
          <w:szCs w:val="24"/>
          <w:rtl/>
        </w:rPr>
        <w:t xml:space="preserve"> العلاقة بنطاق العمل في </w:t>
      </w:r>
      <w:r w:rsidR="00EB614F" w:rsidRPr="00F323F8">
        <w:rPr>
          <w:rFonts w:ascii="DIN Next LT Arabic" w:hAnsi="DIN Next LT Arabic" w:cs="DIN Next LT Arabic"/>
          <w:sz w:val="24"/>
          <w:szCs w:val="24"/>
          <w:rtl/>
        </w:rPr>
        <w:t xml:space="preserve">المنافسة </w:t>
      </w:r>
      <w:r w:rsidR="009C1C91" w:rsidRPr="00F323F8">
        <w:rPr>
          <w:rFonts w:ascii="DIN Next LT Arabic" w:hAnsi="DIN Next LT Arabic" w:cs="DIN Next LT Arabic"/>
          <w:sz w:val="24"/>
          <w:szCs w:val="24"/>
          <w:rtl/>
        </w:rPr>
        <w:t xml:space="preserve">بما يمكنهم من تقييم الأعمال قبل </w:t>
      </w:r>
      <w:r w:rsidR="007465F8" w:rsidRPr="00F323F8">
        <w:rPr>
          <w:rFonts w:ascii="DIN Next LT Arabic" w:hAnsi="DIN Next LT Arabic" w:cs="DIN Next LT Arabic"/>
          <w:sz w:val="24"/>
          <w:szCs w:val="24"/>
          <w:rtl/>
        </w:rPr>
        <w:t>الحصول على</w:t>
      </w:r>
      <w:r w:rsidR="009C1C91" w:rsidRPr="00F323F8">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F323F8">
        <w:rPr>
          <w:rFonts w:ascii="DIN Next LT Arabic" w:hAnsi="DIN Next LT Arabic" w:cs="DIN Next LT Arabic"/>
          <w:sz w:val="24"/>
          <w:szCs w:val="24"/>
          <w:rtl/>
        </w:rPr>
        <w:t>ٍ</w:t>
      </w:r>
      <w:r w:rsidR="003F4D56" w:rsidRPr="00F323F8">
        <w:rPr>
          <w:rFonts w:ascii="DIN Next LT Arabic" w:hAnsi="DIN Next LT Arabic" w:cs="DIN Next LT Arabic"/>
          <w:sz w:val="24"/>
          <w:szCs w:val="24"/>
          <w:rtl/>
        </w:rPr>
        <w:t xml:space="preserve"> وتلتزم الجهة عدم التمييز بين المتنافسين في أي مما سبق. كما</w:t>
      </w:r>
      <w:r w:rsidR="009C1C91" w:rsidRPr="00F323F8">
        <w:rPr>
          <w:rFonts w:ascii="DIN Next LT Arabic" w:hAnsi="DIN Next LT Arabic" w:cs="DIN Next LT Arabic"/>
          <w:sz w:val="24"/>
          <w:szCs w:val="24"/>
          <w:rtl/>
        </w:rPr>
        <w:t xml:space="preserve"> سيتم إخطار كافة الم</w:t>
      </w:r>
      <w:r w:rsidR="007465F8" w:rsidRPr="00F323F8">
        <w:rPr>
          <w:rFonts w:ascii="DIN Next LT Arabic" w:hAnsi="DIN Next LT Arabic" w:cs="DIN Next LT Arabic"/>
          <w:sz w:val="24"/>
          <w:szCs w:val="24"/>
          <w:rtl/>
        </w:rPr>
        <w:t>تقدمين للمنافسة</w:t>
      </w:r>
      <w:r w:rsidR="009C1C91" w:rsidRPr="00F323F8">
        <w:rPr>
          <w:rFonts w:ascii="DIN Next LT Arabic" w:hAnsi="DIN Next LT Arabic" w:cs="DIN Next LT Arabic"/>
          <w:sz w:val="24"/>
          <w:szCs w:val="24"/>
          <w:rtl/>
        </w:rPr>
        <w:t xml:space="preserve"> بأي تغيرات تطرأ على المنافسة عبر البوابة ال</w:t>
      </w:r>
      <w:r w:rsidR="00494227" w:rsidRPr="00F323F8">
        <w:rPr>
          <w:rFonts w:ascii="DIN Next LT Arabic" w:hAnsi="DIN Next LT Arabic" w:cs="DIN Next LT Arabic"/>
          <w:sz w:val="24"/>
          <w:szCs w:val="24"/>
          <w:rtl/>
        </w:rPr>
        <w:t>إلكترون</w:t>
      </w:r>
      <w:r w:rsidR="009C1C91" w:rsidRPr="00F323F8">
        <w:rPr>
          <w:rFonts w:ascii="DIN Next LT Arabic" w:hAnsi="DIN Next LT Arabic" w:cs="DIN Next LT Arabic"/>
          <w:sz w:val="24"/>
          <w:szCs w:val="24"/>
          <w:rtl/>
        </w:rPr>
        <w:t>ية</w:t>
      </w:r>
      <w:r w:rsidR="006F761D" w:rsidRPr="00F323F8">
        <w:rPr>
          <w:rFonts w:ascii="DIN Next LT Arabic" w:hAnsi="DIN Next LT Arabic" w:cs="DIN Next LT Arabic"/>
          <w:sz w:val="24"/>
          <w:szCs w:val="24"/>
          <w:rtl/>
        </w:rPr>
        <w:t xml:space="preserve"> أو إذا تعذر ذلك ف</w:t>
      </w:r>
      <w:r w:rsidR="009C1C91" w:rsidRPr="00F323F8">
        <w:rPr>
          <w:rFonts w:ascii="DIN Next LT Arabic" w:hAnsi="DIN Next LT Arabic" w:cs="DIN Next LT Arabic"/>
          <w:sz w:val="24"/>
          <w:szCs w:val="24"/>
          <w:rtl/>
        </w:rPr>
        <w:t>عن طريق البريد الرسمي</w:t>
      </w:r>
      <w:r w:rsidR="001A7ADD"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أو البريد</w:t>
      </w:r>
      <w:r w:rsidR="001A7ADD" w:rsidRPr="00F323F8">
        <w:rPr>
          <w:rFonts w:ascii="DIN Next LT Arabic" w:hAnsi="DIN Next LT Arabic" w:cs="DIN Next LT Arabic"/>
          <w:sz w:val="24"/>
          <w:szCs w:val="24"/>
          <w:rtl/>
        </w:rPr>
        <w:t xml:space="preserve"> الإلكتروني</w:t>
      </w:r>
      <w:r w:rsidR="00827F22" w:rsidRPr="00F323F8">
        <w:rPr>
          <w:rFonts w:ascii="DIN Next LT Arabic" w:hAnsi="DIN Next LT Arabic" w:cs="DIN Next LT Arabic"/>
          <w:sz w:val="24"/>
          <w:szCs w:val="24"/>
          <w:rtl/>
        </w:rPr>
        <w:t xml:space="preserve"> </w:t>
      </w:r>
      <w:r w:rsidR="009C42E6" w:rsidRPr="00F323F8">
        <w:rPr>
          <w:rFonts w:ascii="DIN Next LT Arabic" w:hAnsi="DIN Next LT Arabic" w:cs="DIN Next LT Arabic"/>
          <w:sz w:val="24"/>
          <w:szCs w:val="24"/>
          <w:rtl/>
        </w:rPr>
        <w:t>على النحو المبين بأحكام النظام</w:t>
      </w:r>
      <w:r w:rsidR="009646FD" w:rsidRPr="00F323F8">
        <w:rPr>
          <w:rFonts w:ascii="DIN Next LT Arabic" w:hAnsi="DIN Next LT Arabic" w:cs="DIN Next LT Arabic"/>
          <w:sz w:val="24"/>
          <w:szCs w:val="24"/>
          <w:rtl/>
        </w:rPr>
        <w:t xml:space="preserve"> واللائحة</w:t>
      </w:r>
      <w:r w:rsidR="00733A5C" w:rsidRPr="00F323F8">
        <w:rPr>
          <w:rFonts w:ascii="DIN Next LT Arabic" w:hAnsi="DIN Next LT Arabic" w:cs="DIN Next LT Arabic"/>
          <w:rtl/>
        </w:rPr>
        <w:t xml:space="preserve"> التنفيذية</w:t>
      </w:r>
      <w:r w:rsidR="004A36B4" w:rsidRPr="00F323F8">
        <w:rPr>
          <w:rFonts w:ascii="DIN Next LT Arabic" w:hAnsi="DIN Next LT Arabic" w:cs="DIN Next LT Arabic"/>
          <w:sz w:val="24"/>
          <w:szCs w:val="24"/>
          <w:rtl/>
        </w:rPr>
        <w:t>.</w:t>
      </w:r>
    </w:p>
    <w:p w14:paraId="09A4B03E"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7" w:name="_Toc13387779"/>
      <w:bookmarkStart w:id="18" w:name="_Toc27044532"/>
      <w:r w:rsidRPr="00F323F8">
        <w:rPr>
          <w:rFonts w:ascii="DIN Next LT Arabic" w:hAnsi="DIN Next LT Arabic" w:cs="DIN Next LT Arabic"/>
          <w:color w:val="000000" w:themeColor="text1"/>
          <w:szCs w:val="24"/>
          <w:rtl/>
        </w:rPr>
        <w:t>تعارض المصالح</w:t>
      </w:r>
      <w:bookmarkEnd w:id="17"/>
      <w:bookmarkEnd w:id="18"/>
    </w:p>
    <w:p w14:paraId="30C80779" w14:textId="3940D288" w:rsidR="00D863D7" w:rsidRPr="00F323F8" w:rsidRDefault="00D863D7" w:rsidP="003104A0">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يلتزم </w:t>
      </w:r>
      <w:r w:rsidR="0095277E" w:rsidRPr="00F323F8">
        <w:rPr>
          <w:rFonts w:ascii="DIN Next LT Arabic" w:hAnsi="DIN Next LT Arabic" w:cs="DIN Next LT Arabic"/>
          <w:sz w:val="24"/>
          <w:szCs w:val="24"/>
          <w:rtl/>
        </w:rPr>
        <w:t xml:space="preserve">المتنافس </w:t>
      </w:r>
      <w:r w:rsidRPr="00F323F8">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F323F8">
        <w:rPr>
          <w:rFonts w:ascii="DIN Next LT Arabic" w:hAnsi="DIN Next LT Arabic" w:cs="DIN Next LT Arabic"/>
          <w:sz w:val="24"/>
          <w:szCs w:val="24"/>
          <w:rtl/>
        </w:rPr>
        <w:t>هذه</w:t>
      </w:r>
      <w:r w:rsidRPr="00F323F8">
        <w:rPr>
          <w:rFonts w:ascii="DIN Next LT Arabic" w:hAnsi="DIN Next LT Arabic" w:cs="DIN Next LT Arabic"/>
          <w:sz w:val="24"/>
          <w:szCs w:val="24"/>
          <w:rtl/>
        </w:rPr>
        <w:t xml:space="preserve"> المنافسة، بإبلاغ ال</w:t>
      </w:r>
      <w:r w:rsidR="00910FCE" w:rsidRPr="00F323F8">
        <w:rPr>
          <w:rFonts w:ascii="DIN Next LT Arabic" w:hAnsi="DIN Next LT Arabic" w:cs="DIN Next LT Arabic"/>
          <w:sz w:val="24"/>
          <w:szCs w:val="24"/>
          <w:rtl/>
        </w:rPr>
        <w:t>جهة الحكومية</w:t>
      </w:r>
      <w:r w:rsidRPr="00F323F8">
        <w:rPr>
          <w:rFonts w:ascii="DIN Next LT Arabic" w:hAnsi="DIN Next LT Arabic" w:cs="DIN Next LT Arabic"/>
          <w:sz w:val="24"/>
          <w:szCs w:val="24"/>
          <w:rtl/>
        </w:rPr>
        <w:t xml:space="preserve"> والإفصاح كتابة عن أي حالة تعارض في المصالح أو أي مصلحة خاصة نشأت أو ستنشأ أو قد تنشأ عن أي تعامل يكون مرتبطاً بأنشطة ال</w:t>
      </w:r>
      <w:r w:rsidR="00910FCE" w:rsidRPr="00F323F8">
        <w:rPr>
          <w:rFonts w:ascii="DIN Next LT Arabic" w:hAnsi="DIN Next LT Arabic" w:cs="DIN Next LT Arabic"/>
          <w:sz w:val="24"/>
          <w:szCs w:val="24"/>
          <w:rtl/>
        </w:rPr>
        <w:t xml:space="preserve">جهة الحكومية، وذلك وفقاً </w:t>
      </w:r>
      <w:r w:rsidR="00E961F7" w:rsidRPr="00F323F8">
        <w:rPr>
          <w:rFonts w:ascii="DIN Next LT Arabic" w:hAnsi="DIN Next LT Arabic" w:cs="DIN Next LT Arabic"/>
          <w:sz w:val="24"/>
          <w:szCs w:val="24"/>
          <w:rtl/>
        </w:rPr>
        <w:t>للائحة تنظيم تعارض المصالح</w:t>
      </w:r>
      <w:r w:rsidR="003104A0" w:rsidRPr="00F323F8">
        <w:rPr>
          <w:rFonts w:ascii="DIN Next LT Arabic" w:hAnsi="DIN Next LT Arabic" w:cs="DIN Next LT Arabic"/>
          <w:sz w:val="24"/>
          <w:szCs w:val="24"/>
          <w:rtl/>
        </w:rPr>
        <w:t>.</w:t>
      </w:r>
    </w:p>
    <w:p w14:paraId="3D88E417" w14:textId="77777777" w:rsidR="00D863D7" w:rsidRPr="00F323F8" w:rsidRDefault="00D863D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9" w:name="_Toc13387780"/>
      <w:bookmarkStart w:id="20" w:name="_Toc27044533"/>
      <w:r w:rsidRPr="00F323F8">
        <w:rPr>
          <w:rFonts w:ascii="DIN Next LT Arabic" w:hAnsi="DIN Next LT Arabic" w:cs="DIN Next LT Arabic"/>
          <w:color w:val="000000" w:themeColor="text1"/>
          <w:szCs w:val="24"/>
          <w:rtl/>
        </w:rPr>
        <w:t>السلوكيات والأخلاقيات</w:t>
      </w:r>
      <w:bookmarkEnd w:id="19"/>
      <w:bookmarkEnd w:id="20"/>
    </w:p>
    <w:p w14:paraId="56CC5EB5" w14:textId="33AF7FAF" w:rsidR="00D863D7" w:rsidRPr="00F323F8" w:rsidRDefault="00D863D7" w:rsidP="00D863D7">
      <w:pPr>
        <w:pStyle w:val="BodyText"/>
        <w:bidi/>
        <w:jc w:val="both"/>
        <w:rPr>
          <w:rFonts w:ascii="DIN Next LT Arabic" w:hAnsi="DIN Next LT Arabic" w:cs="DIN Next LT Arabic"/>
          <w:color w:val="000000"/>
          <w:sz w:val="24"/>
          <w:shd w:val="clear" w:color="auto" w:fill="FFFFFF"/>
        </w:rPr>
      </w:pPr>
      <w:r w:rsidRPr="00F323F8">
        <w:rPr>
          <w:rFonts w:ascii="DIN Next LT Arabic" w:eastAsia="Times New Roman" w:hAnsi="DIN Next LT Arabic" w:cs="DIN Next LT Arabic"/>
          <w:color w:val="000000"/>
          <w:sz w:val="24"/>
          <w:szCs w:val="24"/>
          <w:shd w:val="clear" w:color="auto" w:fill="FFFFFF"/>
          <w:rtl/>
        </w:rPr>
        <w:t xml:space="preserve">يحظر على </w:t>
      </w:r>
      <w:r w:rsidR="0095277E" w:rsidRPr="00F323F8">
        <w:rPr>
          <w:rFonts w:ascii="DIN Next LT Arabic" w:eastAsia="Times New Roman" w:hAnsi="DIN Next LT Arabic" w:cs="DIN Next LT Arabic"/>
          <w:color w:val="000000"/>
          <w:sz w:val="24"/>
          <w:szCs w:val="24"/>
          <w:shd w:val="clear" w:color="auto" w:fill="FFFFFF"/>
          <w:rtl/>
        </w:rPr>
        <w:t xml:space="preserve">المتنافس </w:t>
      </w:r>
      <w:r w:rsidRPr="00F323F8">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F323F8">
        <w:rPr>
          <w:rFonts w:ascii="DIN Next LT Arabic" w:eastAsia="Times New Roman" w:hAnsi="DIN Next LT Arabic" w:cs="DIN Next LT Arabic"/>
          <w:sz w:val="24"/>
          <w:szCs w:val="24"/>
          <w:rtl/>
        </w:rPr>
        <w:t xml:space="preserve">والخدمات  التي  </w:t>
      </w:r>
      <w:r w:rsidR="00734BDE" w:rsidRPr="00F323F8">
        <w:rPr>
          <w:rFonts w:ascii="DIN Next LT Arabic" w:eastAsia="Times New Roman" w:hAnsi="DIN Next LT Arabic" w:cs="DIN Next LT Arabic"/>
          <w:sz w:val="24"/>
          <w:szCs w:val="24"/>
          <w:rtl/>
        </w:rPr>
        <w:t>تتض</w:t>
      </w:r>
      <w:r w:rsidR="00222233" w:rsidRPr="00F323F8">
        <w:rPr>
          <w:rFonts w:ascii="DIN Next LT Arabic" w:eastAsia="Times New Roman" w:hAnsi="DIN Next LT Arabic" w:cs="DIN Next LT Arabic"/>
          <w:sz w:val="24"/>
          <w:szCs w:val="24"/>
          <w:rtl/>
        </w:rPr>
        <w:t xml:space="preserve">منها </w:t>
      </w:r>
      <w:r w:rsidR="00FF5CF6" w:rsidRPr="00F323F8">
        <w:rPr>
          <w:rFonts w:ascii="DIN Next LT Arabic" w:eastAsia="Times New Roman" w:hAnsi="DIN Next LT Arabic" w:cs="DIN Next LT Arabic"/>
          <w:sz w:val="24"/>
          <w:szCs w:val="24"/>
          <w:rtl/>
        </w:rPr>
        <w:t>هذه</w:t>
      </w:r>
      <w:r w:rsidRPr="00F323F8">
        <w:rPr>
          <w:rFonts w:ascii="DIN Next LT Arabic" w:eastAsia="Times New Roman" w:hAnsi="DIN Next LT Arabic" w:cs="DIN Next LT Arabic"/>
          <w:sz w:val="24"/>
          <w:szCs w:val="24"/>
          <w:rtl/>
        </w:rPr>
        <w:t xml:space="preserve"> </w:t>
      </w:r>
      <w:r w:rsidR="00FF5CF6" w:rsidRPr="00F323F8">
        <w:rPr>
          <w:rFonts w:ascii="DIN Next LT Arabic" w:eastAsia="Times New Roman" w:hAnsi="DIN Next LT Arabic" w:cs="DIN Next LT Arabic"/>
          <w:sz w:val="24"/>
          <w:szCs w:val="24"/>
          <w:rtl/>
        </w:rPr>
        <w:t>المنافسة،</w:t>
      </w:r>
      <w:r w:rsidRPr="00F323F8">
        <w:rPr>
          <w:rFonts w:ascii="DIN Next LT Arabic" w:eastAsia="Times New Roman" w:hAnsi="DIN Next LT Arabic" w:cs="DIN Next LT Arabic"/>
          <w:color w:val="000000"/>
          <w:sz w:val="24"/>
          <w:szCs w:val="24"/>
          <w:shd w:val="clear" w:color="auto" w:fill="FFFFFF"/>
          <w:rtl/>
        </w:rPr>
        <w:t xml:space="preserve"> </w:t>
      </w:r>
      <w:r w:rsidR="00DF325B" w:rsidRPr="00F323F8">
        <w:rPr>
          <w:rFonts w:ascii="DIN Next LT Arabic" w:hAnsi="DIN Next LT Arabic" w:cs="DIN Next LT Arabic"/>
          <w:color w:val="000000"/>
          <w:sz w:val="24"/>
          <w:szCs w:val="24"/>
          <w:shd w:val="clear" w:color="auto" w:fill="FFFFFF"/>
          <w:rtl/>
        </w:rPr>
        <w:t xml:space="preserve"> مخالفة الأحكام الواردة في لائحة تنظيم سلوكيات وأخلاقيات القائمين على تطبيق نظام المنافسات والمشتريات الحكومية 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F323F8">
        <w:rPr>
          <w:rFonts w:ascii="DIN Next LT Arabic" w:hAnsi="DIN Next LT Arabic" w:cs="DIN Next LT Arabic"/>
          <w:sz w:val="24"/>
          <w:szCs w:val="24"/>
          <w:rtl/>
        </w:rPr>
        <w:t xml:space="preserve"> وفي كل الأحوال يلتزم بعدم </w:t>
      </w:r>
      <w:r w:rsidR="00DF325B" w:rsidRPr="00F323F8">
        <w:rPr>
          <w:rFonts w:ascii="DIN Next LT Arabic" w:hAnsi="DIN Next LT Arabic" w:cs="DIN Next LT Arabic"/>
          <w:color w:val="000000"/>
          <w:sz w:val="24"/>
          <w:szCs w:val="24"/>
          <w:shd w:val="clear" w:color="auto" w:fill="FFFFFF"/>
          <w:rtl/>
        </w:rPr>
        <w:t>الحصول أو محاولة الحصول على ميزة غير مستحقة بأي طريقة كانت أو تقديم أي هدية أو أي منفعة سواءً مادية أو معنوية للحصول على معاملة تفضيلية من موظفي ال</w:t>
      </w:r>
      <w:r w:rsidR="00910FCE" w:rsidRPr="00F323F8">
        <w:rPr>
          <w:rFonts w:ascii="DIN Next LT Arabic" w:hAnsi="DIN Next LT Arabic" w:cs="DIN Next LT Arabic"/>
          <w:color w:val="000000"/>
          <w:sz w:val="24"/>
          <w:szCs w:val="24"/>
          <w:shd w:val="clear" w:color="auto" w:fill="FFFFFF"/>
          <w:rtl/>
        </w:rPr>
        <w:t xml:space="preserve">جهة الحكومية </w:t>
      </w:r>
      <w:r w:rsidR="00DF325B" w:rsidRPr="00F323F8">
        <w:rPr>
          <w:rFonts w:ascii="DIN Next LT Arabic" w:hAnsi="DIN Next LT Arabic" w:cs="DIN Next LT Arabic"/>
          <w:color w:val="000000"/>
          <w:sz w:val="24"/>
          <w:szCs w:val="24"/>
          <w:shd w:val="clear" w:color="auto" w:fill="FFFFFF"/>
          <w:rtl/>
        </w:rPr>
        <w:t xml:space="preserve"> في كافة مراحل تنفيذ </w:t>
      </w:r>
      <w:r w:rsidR="00E961F7" w:rsidRPr="00F323F8">
        <w:rPr>
          <w:rFonts w:ascii="DIN Next LT Arabic" w:hAnsi="DIN Next LT Arabic" w:cs="DIN Next LT Arabic"/>
          <w:color w:val="000000"/>
          <w:sz w:val="24"/>
          <w:szCs w:val="24"/>
          <w:shd w:val="clear" w:color="auto" w:fill="FFFFFF"/>
          <w:rtl/>
        </w:rPr>
        <w:t>المنافسة أو أي عقد ينتج عنها</w:t>
      </w:r>
      <w:r w:rsidR="00DF325B" w:rsidRPr="00F323F8">
        <w:rPr>
          <w:rFonts w:ascii="DIN Next LT Arabic" w:hAnsi="DIN Next LT Arabic" w:cs="DIN Next LT Arabic"/>
          <w:color w:val="000000"/>
          <w:sz w:val="24"/>
          <w:szCs w:val="24"/>
          <w:shd w:val="clear" w:color="auto" w:fill="FFFFFF"/>
          <w:rtl/>
        </w:rPr>
        <w:t>.</w:t>
      </w:r>
    </w:p>
    <w:p w14:paraId="4F2FBE03" w14:textId="77777777" w:rsidR="00955938" w:rsidRPr="00F323F8" w:rsidRDefault="00955938" w:rsidP="0095593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1" w:name="_Toc25141248"/>
      <w:bookmarkStart w:id="22" w:name="_Toc27044534"/>
      <w:r w:rsidRPr="00F323F8">
        <w:rPr>
          <w:rFonts w:ascii="DIN Next LT Arabic" w:hAnsi="DIN Next LT Arabic" w:cs="DIN Next LT Arabic"/>
          <w:color w:val="000000" w:themeColor="text1"/>
          <w:szCs w:val="24"/>
          <w:rtl/>
        </w:rPr>
        <w:t>السرية</w:t>
      </w:r>
      <w:bookmarkEnd w:id="21"/>
      <w:r w:rsidRPr="00F323F8">
        <w:rPr>
          <w:rFonts w:ascii="DIN Next LT Arabic" w:hAnsi="DIN Next LT Arabic" w:cs="DIN Next LT Arabic"/>
          <w:color w:val="000000" w:themeColor="text1"/>
          <w:szCs w:val="24"/>
          <w:rtl/>
        </w:rPr>
        <w:t xml:space="preserve"> وإفشاء المعلومات</w:t>
      </w:r>
      <w:bookmarkEnd w:id="22"/>
    </w:p>
    <w:p w14:paraId="7599607D" w14:textId="77777777" w:rsidR="00955938" w:rsidRPr="00F323F8" w:rsidRDefault="00955938" w:rsidP="00955938">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sz w:val="24"/>
          <w:szCs w:val="24"/>
          <w:rtl/>
        </w:rPr>
        <w:t xml:space="preserve">يلتزم المتنافسون بعدم إفشاء أي بيانات أو رسومات أو وثائق أو معلومات تتعلق بالمنافسة سواءً كانت تحريرية أو شفهية أو استغلالها أو الإفصاح عنها. ويسري ذلك على كل ما بحوزته أو ما يكون قد اطلع عليه في العرض من أسرار وتعاملات أو شؤون تخص الجهة الحكومية، كما </w:t>
      </w:r>
      <w:r w:rsidRPr="00F323F8">
        <w:rPr>
          <w:rFonts w:ascii="DIN Next LT Arabic" w:hAnsi="DIN Next LT Arabic" w:cs="DIN Next LT Arabic"/>
          <w:color w:val="000000"/>
          <w:sz w:val="24"/>
          <w:szCs w:val="24"/>
          <w:rtl/>
        </w:rPr>
        <w:t>لا يجوز للمتنافسين نشر أي معلومة عن المنافسة وكل ما يتعلق بها عبر كافة وسائل الإعلام إلا بعد أخذ موافقة كتابية من الجهة الحكومية مسبقاً.</w:t>
      </w:r>
    </w:p>
    <w:p w14:paraId="500D6674"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27044535"/>
      <w:r w:rsidRPr="00F323F8">
        <w:rPr>
          <w:rFonts w:ascii="DIN Next LT Arabic" w:hAnsi="DIN Next LT Arabic" w:cs="DIN Next LT Arabic"/>
          <w:color w:val="000000" w:themeColor="text1"/>
          <w:szCs w:val="24"/>
          <w:rtl/>
        </w:rPr>
        <w:t>ملكية وثائق المنافسة</w:t>
      </w:r>
      <w:bookmarkEnd w:id="23"/>
    </w:p>
    <w:p w14:paraId="2D2046E9" w14:textId="31F41597" w:rsidR="00822FC0" w:rsidRPr="00F323F8" w:rsidRDefault="008068AF" w:rsidP="00330FDD">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FF5CF6" w:rsidRPr="00F323F8">
        <w:rPr>
          <w:rFonts w:ascii="DIN Next LT Arabic" w:hAnsi="DIN Next LT Arabic" w:cs="DIN Next LT Arabic"/>
          <w:sz w:val="24"/>
          <w:szCs w:val="24"/>
          <w:rtl/>
        </w:rPr>
        <w:t xml:space="preserve">تعود ملكية </w:t>
      </w:r>
      <w:r w:rsidR="00822FC0" w:rsidRPr="00F323F8">
        <w:rPr>
          <w:rFonts w:ascii="DIN Next LT Arabic" w:hAnsi="DIN Next LT Arabic" w:cs="DIN Next LT Arabic"/>
          <w:sz w:val="24"/>
          <w:szCs w:val="24"/>
          <w:rtl/>
        </w:rPr>
        <w:t>وثائق المنافسة وجميع نسخها</w:t>
      </w:r>
      <w:r w:rsidR="00D93948" w:rsidRPr="00F323F8">
        <w:rPr>
          <w:rFonts w:ascii="DIN Next LT Arabic" w:hAnsi="DIN Next LT Arabic" w:cs="DIN Next LT Arabic"/>
          <w:sz w:val="24"/>
          <w:szCs w:val="24"/>
          <w:rtl/>
        </w:rPr>
        <w:t xml:space="preserve"> للجهة</w:t>
      </w:r>
      <w:r w:rsidR="003D47DE" w:rsidRPr="00F323F8">
        <w:rPr>
          <w:rFonts w:ascii="DIN Next LT Arabic" w:hAnsi="DIN Next LT Arabic" w:cs="DIN Next LT Arabic"/>
          <w:sz w:val="24"/>
          <w:szCs w:val="24"/>
          <w:rtl/>
        </w:rPr>
        <w:t xml:space="preserve"> الحكومية</w:t>
      </w:r>
      <w:r w:rsidR="00822FC0" w:rsidRPr="00F323F8">
        <w:rPr>
          <w:rFonts w:ascii="DIN Next LT Arabic" w:hAnsi="DIN Next LT Arabic" w:cs="DIN Next LT Arabic"/>
          <w:sz w:val="24"/>
          <w:szCs w:val="24"/>
          <w:rtl/>
        </w:rPr>
        <w:t xml:space="preserve"> </w:t>
      </w:r>
      <w:r w:rsidR="00F61BE5" w:rsidRPr="00F323F8">
        <w:rPr>
          <w:rFonts w:ascii="DIN Next LT Arabic" w:hAnsi="DIN Next LT Arabic" w:cs="DIN Next LT Arabic"/>
          <w:sz w:val="24"/>
          <w:szCs w:val="24"/>
          <w:rtl/>
        </w:rPr>
        <w:t>و</w:t>
      </w:r>
      <w:r w:rsidR="00822FC0" w:rsidRPr="00F323F8">
        <w:rPr>
          <w:rFonts w:ascii="DIN Next LT Arabic" w:hAnsi="DIN Next LT Arabic" w:cs="DIN Next LT Arabic"/>
          <w:sz w:val="24"/>
          <w:szCs w:val="24"/>
          <w:rtl/>
        </w:rPr>
        <w:t xml:space="preserve">يجب </w:t>
      </w:r>
      <w:r w:rsidR="003033C6" w:rsidRPr="00F323F8">
        <w:rPr>
          <w:rFonts w:ascii="DIN Next LT Arabic" w:hAnsi="DIN Next LT Arabic" w:cs="DIN Next LT Arabic"/>
          <w:sz w:val="24"/>
          <w:szCs w:val="24"/>
          <w:rtl/>
        </w:rPr>
        <w:t>على</w:t>
      </w:r>
      <w:r w:rsidR="003033C6" w:rsidRPr="00F323F8">
        <w:rPr>
          <w:rFonts w:ascii="DIN Next LT Arabic" w:hAnsi="DIN Next LT Arabic" w:cs="DIN Next LT Arabic"/>
          <w:sz w:val="24"/>
          <w:szCs w:val="24"/>
        </w:rPr>
        <w:t xml:space="preserve"> </w:t>
      </w:r>
      <w:r w:rsidR="00D93948" w:rsidRPr="00F323F8">
        <w:rPr>
          <w:rFonts w:ascii="DIN Next LT Arabic" w:hAnsi="DIN Next LT Arabic" w:cs="DIN Next LT Arabic"/>
          <w:sz w:val="24"/>
          <w:szCs w:val="24"/>
          <w:rtl/>
        </w:rPr>
        <w:t xml:space="preserve">المتنافسين </w:t>
      </w:r>
      <w:r w:rsidR="00822FC0" w:rsidRPr="00F323F8">
        <w:rPr>
          <w:rFonts w:ascii="DIN Next LT Arabic" w:hAnsi="DIN Next LT Arabic" w:cs="DIN Next LT Arabic"/>
          <w:sz w:val="24"/>
          <w:szCs w:val="24"/>
          <w:rtl/>
        </w:rPr>
        <w:t>إتلاف</w:t>
      </w:r>
      <w:r w:rsidR="00F61BE5" w:rsidRPr="00F323F8">
        <w:rPr>
          <w:rFonts w:ascii="DIN Next LT Arabic" w:hAnsi="DIN Next LT Arabic" w:cs="DIN Next LT Arabic"/>
          <w:sz w:val="24"/>
          <w:szCs w:val="24"/>
          <w:rtl/>
        </w:rPr>
        <w:t xml:space="preserve"> تلك الوثائق وجميع نسخها </w:t>
      </w:r>
      <w:r w:rsidR="00822FC0" w:rsidRPr="00F323F8">
        <w:rPr>
          <w:rFonts w:ascii="DIN Next LT Arabic" w:hAnsi="DIN Next LT Arabic" w:cs="DIN Next LT Arabic"/>
          <w:sz w:val="24"/>
          <w:szCs w:val="24"/>
          <w:rtl/>
        </w:rPr>
        <w:t xml:space="preserve">عند طلب </w:t>
      </w:r>
      <w:r w:rsidR="00E17BB8" w:rsidRPr="00F323F8">
        <w:rPr>
          <w:rFonts w:ascii="DIN Next LT Arabic" w:hAnsi="DIN Next LT Arabic" w:cs="DIN Next LT Arabic"/>
          <w:sz w:val="24"/>
          <w:szCs w:val="24"/>
          <w:rtl/>
        </w:rPr>
        <w:t>الجهة الحكومية</w:t>
      </w:r>
      <w:r w:rsidR="00822FC0" w:rsidRPr="00F323F8">
        <w:rPr>
          <w:rFonts w:ascii="DIN Next LT Arabic" w:hAnsi="DIN Next LT Arabic" w:cs="DIN Next LT Arabic"/>
          <w:sz w:val="24"/>
          <w:szCs w:val="24"/>
          <w:rtl/>
        </w:rPr>
        <w:t xml:space="preserve"> ذلك.</w:t>
      </w:r>
    </w:p>
    <w:p w14:paraId="5923B350" w14:textId="48E1F6C6" w:rsidR="008068AF" w:rsidRPr="00F323F8" w:rsidRDefault="008068AF" w:rsidP="008068AF">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حقوق الطبع والنشر لأي وثائق ومواد مقدمة من الجهة الحكومية ضمن هذه المنافسة مملوكة للجهة،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الجهة الحكومية. وتجب إعادة جميع الوثائق التي قدمتها </w:t>
      </w:r>
      <w:r w:rsidRPr="00F323F8">
        <w:rPr>
          <w:rFonts w:ascii="DIN Next LT Arabic" w:hAnsi="DIN Next LT Arabic" w:cs="DIN Next LT Arabic"/>
          <w:sz w:val="24"/>
          <w:szCs w:val="24"/>
          <w:rtl/>
        </w:rPr>
        <w:lastRenderedPageBreak/>
        <w:t>الجهة الحكومية فيما يتعلق بطلب تقديم العروض عند الطلب، دون الاحتفاظ بأي نسخ من قبل مقدم العرض أو أي شخص آخر.</w:t>
      </w:r>
    </w:p>
    <w:p w14:paraId="4A4D1928" w14:textId="77777777"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27044536"/>
      <w:r w:rsidRPr="00F323F8">
        <w:rPr>
          <w:rFonts w:ascii="DIN Next LT Arabic" w:hAnsi="DIN Next LT Arabic" w:cs="DIN Next LT Arabic"/>
          <w:color w:val="000000" w:themeColor="text1"/>
          <w:szCs w:val="24"/>
          <w:rtl/>
        </w:rPr>
        <w:t>حقوق الملكية الفكرية</w:t>
      </w:r>
      <w:bookmarkEnd w:id="24"/>
    </w:p>
    <w:p w14:paraId="0ACAFC6F" w14:textId="7566D0CE" w:rsidR="00822FC0" w:rsidRPr="00F323F8" w:rsidRDefault="005E29FA" w:rsidP="00F61BE5">
      <w:pPr>
        <w:pStyle w:val="BodyText"/>
        <w:bidi/>
        <w:jc w:val="both"/>
        <w:rPr>
          <w:rFonts w:ascii="DIN Next LT Arabic" w:hAnsi="DIN Next LT Arabic" w:cs="DIN Next LT Arabic"/>
          <w:sz w:val="24"/>
          <w:szCs w:val="24"/>
        </w:rPr>
      </w:pPr>
      <w:r w:rsidRPr="00F323F8">
        <w:rPr>
          <w:rFonts w:ascii="DIN Next LT Arabic" w:hAnsi="DIN Next LT Arabic" w:cs="DIN Next LT Arabic"/>
          <w:color w:val="000000" w:themeColor="text1"/>
          <w:sz w:val="24"/>
          <w:szCs w:val="24"/>
          <w:rtl/>
        </w:rPr>
        <w:t xml:space="preserve">تكون الملكية الفكرية لمحتويات العروض الفائزة </w:t>
      </w:r>
      <w:r w:rsidR="00030400" w:rsidRPr="00F323F8">
        <w:rPr>
          <w:rFonts w:ascii="DIN Next LT Arabic" w:hAnsi="DIN Next LT Arabic" w:cs="DIN Next LT Arabic"/>
          <w:color w:val="000000" w:themeColor="text1"/>
          <w:sz w:val="24"/>
          <w:szCs w:val="24"/>
          <w:rtl/>
        </w:rPr>
        <w:t xml:space="preserve">(أو العروض الفائزة) </w:t>
      </w:r>
      <w:r w:rsidRPr="00F323F8">
        <w:rPr>
          <w:rFonts w:ascii="DIN Next LT Arabic" w:hAnsi="DIN Next LT Arabic" w:cs="DIN Next LT Arabic"/>
          <w:color w:val="000000" w:themeColor="text1"/>
          <w:sz w:val="24"/>
          <w:szCs w:val="24"/>
          <w:rtl/>
        </w:rPr>
        <w:t>للجهة الحكومية، ويحق لها استعمالها وفق ما تراه مناسباً لتحقيق المصلحة العامة.</w:t>
      </w:r>
    </w:p>
    <w:p w14:paraId="45CE0F36" w14:textId="77777777" w:rsidR="00950C86" w:rsidRPr="00F323F8" w:rsidRDefault="00950C8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12875587"/>
      <w:bookmarkStart w:id="26" w:name="_Toc27044537"/>
      <w:r w:rsidRPr="00F323F8">
        <w:rPr>
          <w:rFonts w:ascii="DIN Next LT Arabic" w:hAnsi="DIN Next LT Arabic" w:cs="DIN Next LT Arabic"/>
          <w:color w:val="000000" w:themeColor="text1"/>
          <w:szCs w:val="24"/>
          <w:rtl/>
        </w:rPr>
        <w:t>المحتوى المحلي</w:t>
      </w:r>
      <w:bookmarkEnd w:id="25"/>
      <w:bookmarkEnd w:id="26"/>
    </w:p>
    <w:p w14:paraId="5B9A651E" w14:textId="77777777" w:rsidR="00BF6CDF" w:rsidRDefault="00BF6CDF" w:rsidP="00BF6CDF">
      <w:pPr>
        <w:pStyle w:val="BodyText"/>
        <w:bidi/>
        <w:jc w:val="both"/>
        <w:rPr>
          <w:rFonts w:ascii="DIN Next LT Arabic" w:hAnsi="DIN Next LT Arabic" w:cs="DIN Next LT Arabic"/>
          <w:color w:val="000000" w:themeColor="text1"/>
          <w:sz w:val="24"/>
          <w:szCs w:val="24"/>
        </w:rPr>
      </w:pPr>
      <w:r>
        <w:rPr>
          <w:rFonts w:ascii="DIN Next LT Arabic" w:hAnsi="DIN Next LT Arabic" w:cs="DIN Next LT Arabic"/>
          <w:sz w:val="24"/>
          <w:szCs w:val="24"/>
          <w:rtl/>
        </w:rPr>
        <w:t>يجب على المتنافسين الالتزام بلائحة تفضيل المحتوى المحلي والمنشآت الصغيرة والمتوسطة والشركات المدرجة في السوق المالية الصادرة بقرار مجلس الوزراء رقم (245) وتاريخ</w:t>
      </w:r>
      <w:r>
        <w:rPr>
          <w:rFonts w:ascii="DIN Next LT Arabic" w:hAnsi="DIN Next LT Arabic" w:cs="DIN Next LT Arabic"/>
          <w:color w:val="000000" w:themeColor="text1"/>
          <w:sz w:val="24"/>
          <w:szCs w:val="24"/>
          <w:rtl/>
        </w:rPr>
        <w:t xml:space="preserve"> 29/03/1441ه.</w:t>
      </w:r>
    </w:p>
    <w:p w14:paraId="2F680226" w14:textId="5060AEC3" w:rsidR="00822FC0" w:rsidRPr="00F323F8" w:rsidRDefault="00822F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7" w:name="_Toc27044538"/>
      <w:r w:rsidRPr="00F323F8">
        <w:rPr>
          <w:rFonts w:ascii="DIN Next LT Arabic" w:hAnsi="DIN Next LT Arabic" w:cs="DIN Next LT Arabic"/>
          <w:color w:val="000000" w:themeColor="text1"/>
          <w:szCs w:val="24"/>
          <w:rtl/>
        </w:rPr>
        <w:t>أنظمة وأحكام الاستيراد</w:t>
      </w:r>
      <w:bookmarkEnd w:id="27"/>
    </w:p>
    <w:p w14:paraId="44274592" w14:textId="01F8D280" w:rsidR="00822FC0" w:rsidRPr="00F323F8" w:rsidRDefault="00425650" w:rsidP="009362E0">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يقر المتنافسو</w:t>
      </w:r>
      <w:r w:rsidR="00822FC0" w:rsidRPr="00F323F8">
        <w:rPr>
          <w:rFonts w:ascii="DIN Next LT Arabic" w:hAnsi="DIN Next LT Arabic" w:cs="DIN Next LT Arabic"/>
          <w:sz w:val="24"/>
          <w:szCs w:val="24"/>
          <w:rtl/>
        </w:rPr>
        <w:t xml:space="preserve">ن بأن أنظمة وأحكام الاستيراد والجمارك في المملكة </w:t>
      </w:r>
      <w:r w:rsidR="000D04EE" w:rsidRPr="00F323F8">
        <w:rPr>
          <w:rFonts w:ascii="DIN Next LT Arabic" w:hAnsi="DIN Next LT Arabic" w:cs="DIN Next LT Arabic"/>
          <w:sz w:val="24"/>
          <w:szCs w:val="24"/>
          <w:rtl/>
        </w:rPr>
        <w:t xml:space="preserve">العربية السعودية </w:t>
      </w:r>
      <w:r w:rsidR="009362E0" w:rsidRPr="00F323F8">
        <w:rPr>
          <w:rFonts w:ascii="DIN Next LT Arabic" w:hAnsi="DIN Next LT Arabic" w:cs="DIN Next LT Arabic"/>
          <w:sz w:val="24"/>
          <w:szCs w:val="24"/>
          <w:rtl/>
        </w:rPr>
        <w:t xml:space="preserve">هي </w:t>
      </w:r>
      <w:r w:rsidR="00822FC0" w:rsidRPr="00F323F8">
        <w:rPr>
          <w:rFonts w:ascii="DIN Next LT Arabic" w:hAnsi="DIN Next LT Arabic" w:cs="DIN Next LT Arabic"/>
          <w:sz w:val="24"/>
          <w:szCs w:val="24"/>
          <w:rtl/>
        </w:rPr>
        <w:t xml:space="preserve">التي يتم تطبيقها على توريد وشحن أي منتجات </w:t>
      </w:r>
      <w:r w:rsidR="003D47DE" w:rsidRPr="00F323F8">
        <w:rPr>
          <w:rFonts w:ascii="DIN Next LT Arabic" w:hAnsi="DIN Next LT Arabic" w:cs="DIN Next LT Arabic"/>
          <w:sz w:val="24"/>
          <w:szCs w:val="24"/>
          <w:rtl/>
        </w:rPr>
        <w:t xml:space="preserve">من </w:t>
      </w:r>
      <w:r w:rsidR="00A7792D" w:rsidRPr="00F323F8">
        <w:rPr>
          <w:rFonts w:ascii="DIN Next LT Arabic" w:hAnsi="DIN Next LT Arabic" w:cs="DIN Next LT Arabic"/>
          <w:sz w:val="24"/>
          <w:szCs w:val="24"/>
          <w:rtl/>
        </w:rPr>
        <w:t>أ</w:t>
      </w:r>
      <w:r w:rsidR="003D47DE" w:rsidRPr="00F323F8">
        <w:rPr>
          <w:rFonts w:ascii="DIN Next LT Arabic" w:hAnsi="DIN Next LT Arabic" w:cs="DIN Next LT Arabic"/>
          <w:sz w:val="24"/>
          <w:szCs w:val="24"/>
          <w:rtl/>
        </w:rPr>
        <w:t>و إلى المملكة</w:t>
      </w:r>
      <w:r w:rsidR="006F761D" w:rsidRPr="00F323F8">
        <w:rPr>
          <w:rFonts w:ascii="DIN Next LT Arabic" w:hAnsi="DIN Next LT Arabic" w:cs="DIN Next LT Arabic"/>
          <w:sz w:val="24"/>
          <w:szCs w:val="24"/>
          <w:rtl/>
        </w:rPr>
        <w:t>.</w:t>
      </w:r>
    </w:p>
    <w:p w14:paraId="44E720A5" w14:textId="77777777" w:rsidR="00330FDD" w:rsidRPr="00F323F8" w:rsidRDefault="00330FDD" w:rsidP="00330FDD">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28" w:name="_Toc25141254"/>
      <w:bookmarkStart w:id="29" w:name="_Toc27044539"/>
      <w:r w:rsidRPr="00F323F8">
        <w:rPr>
          <w:rFonts w:ascii="DIN Next LT Arabic" w:hAnsi="DIN Next LT Arabic" w:cs="DIN Next LT Arabic"/>
          <w:color w:val="00B050"/>
          <w:szCs w:val="24"/>
          <w:rtl/>
        </w:rPr>
        <w:t>تجزئة المنافسة</w:t>
      </w:r>
      <w:bookmarkEnd w:id="28"/>
      <w:bookmarkEnd w:id="29"/>
    </w:p>
    <w:p w14:paraId="71DC2371" w14:textId="77777777" w:rsidR="00330FDD" w:rsidRPr="00F323F8" w:rsidRDefault="00330FDD" w:rsidP="00330FDD">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حذف هذه الفقرة)</w:t>
      </w:r>
    </w:p>
    <w:p w14:paraId="2548AD86" w14:textId="77777777" w:rsidR="00330FDD" w:rsidRPr="00F323F8" w:rsidRDefault="00330FDD" w:rsidP="00330FDD">
      <w:pPr>
        <w:pStyle w:val="BodyText"/>
        <w:bidi/>
        <w:jc w:val="both"/>
        <w:rPr>
          <w:rFonts w:ascii="DIN Next LT Arabic" w:hAnsi="DIN Next LT Arabic" w:cs="DIN Next LT Arabic"/>
          <w:color w:val="00B050"/>
          <w:sz w:val="24"/>
          <w:szCs w:val="24"/>
          <w:rtl/>
        </w:rPr>
      </w:pPr>
      <w:r w:rsidRPr="00F323F8">
        <w:rPr>
          <w:rFonts w:ascii="DIN Next LT Arabic" w:hAnsi="DIN Next LT Arabic" w:cs="DIN Next LT Arabic"/>
          <w:color w:val="00B050"/>
          <w:sz w:val="24"/>
          <w:szCs w:val="24"/>
          <w:rtl/>
        </w:rPr>
        <w:t>يحق للجهة تجزئة المنافسة عند الترسية متى اقتضت المصلحة العامة ذلك، على أن تكون طبيعة الأعمال والمشتريات قابلة للتجزئة فعلياً من حيث القيمة والمدة والبنود والعناصر</w:t>
      </w:r>
      <w:r w:rsidRPr="00F323F8">
        <w:rPr>
          <w:rFonts w:ascii="DIN Next LT Arabic" w:hAnsi="DIN Next LT Arabic" w:cs="DIN Next LT Arabic"/>
          <w:color w:val="00B050"/>
          <w:sz w:val="24"/>
          <w:szCs w:val="24"/>
          <w:rtl/>
          <w:lang w:bidi="ar-LB"/>
        </w:rPr>
        <w:t>،</w:t>
      </w:r>
      <w:r w:rsidRPr="00F323F8">
        <w:rPr>
          <w:rFonts w:ascii="DIN Next LT Arabic" w:hAnsi="DIN Next LT Arabic" w:cs="DIN Next LT Arabic"/>
          <w:color w:val="00B050"/>
          <w:sz w:val="24"/>
          <w:szCs w:val="24"/>
          <w:rtl/>
        </w:rPr>
        <w:t xml:space="preserve"> وأن تقتصر التجزئة على البنود غير المتماثلة في المنافسة. في حال تمت تجزئة المنافسة فإنه تتم الترسية على أكثر من متعاقد على أن يتم تحديد البنود والكميات والأسعار التي تم الترسية عليها لكل متعاقد على حدة.</w:t>
      </w:r>
    </w:p>
    <w:p w14:paraId="09E8B60A" w14:textId="77777777" w:rsidR="00244923"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0" w:name="_Toc27044540"/>
      <w:r w:rsidRPr="00F323F8">
        <w:rPr>
          <w:rFonts w:ascii="DIN Next LT Arabic" w:hAnsi="DIN Next LT Arabic" w:cs="DIN Next LT Arabic"/>
          <w:color w:val="000000" w:themeColor="text1"/>
          <w:szCs w:val="24"/>
          <w:rtl/>
        </w:rPr>
        <w:t>الاستبعاد</w:t>
      </w:r>
      <w:r w:rsidR="00BB7B43" w:rsidRPr="00F323F8">
        <w:rPr>
          <w:rFonts w:ascii="DIN Next LT Arabic" w:hAnsi="DIN Next LT Arabic" w:cs="DIN Next LT Arabic"/>
          <w:color w:val="000000" w:themeColor="text1"/>
          <w:szCs w:val="24"/>
          <w:rtl/>
        </w:rPr>
        <w:t xml:space="preserve"> من المنافسة</w:t>
      </w:r>
      <w:bookmarkEnd w:id="30"/>
    </w:p>
    <w:p w14:paraId="3F9C5801" w14:textId="54D5AF70" w:rsidR="0027778E" w:rsidRPr="00F323F8" w:rsidRDefault="00C95446" w:rsidP="00180115">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يحق للجهة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F323F8">
        <w:rPr>
          <w:rFonts w:ascii="DIN Next LT Arabic" w:hAnsi="DIN Next LT Arabic" w:cs="DIN Next LT Arabic"/>
          <w:sz w:val="24"/>
          <w:szCs w:val="24"/>
        </w:rPr>
        <w:t>.</w:t>
      </w:r>
    </w:p>
    <w:p w14:paraId="6BE8E4F2"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Hlk21373935"/>
      <w:bookmarkStart w:id="32" w:name="_Toc27044541"/>
      <w:r w:rsidRPr="00F323F8">
        <w:rPr>
          <w:rFonts w:ascii="DIN Next LT Arabic" w:hAnsi="DIN Next LT Arabic" w:cs="DIN Next LT Arabic"/>
          <w:color w:val="000000" w:themeColor="text1"/>
          <w:szCs w:val="24"/>
          <w:rtl/>
        </w:rPr>
        <w:t xml:space="preserve">إلغاء </w:t>
      </w:r>
      <w:r w:rsidRPr="00F323F8">
        <w:rPr>
          <w:rFonts w:ascii="DIN Next LT Arabic" w:hAnsi="DIN Next LT Arabic" w:cs="DIN Next LT Arabic"/>
          <w:color w:val="auto"/>
          <w:szCs w:val="24"/>
          <w:rtl/>
        </w:rPr>
        <w:t>المنافسة</w:t>
      </w:r>
      <w:r w:rsidR="00975CB4" w:rsidRPr="00F323F8">
        <w:rPr>
          <w:rFonts w:ascii="DIN Next LT Arabic" w:hAnsi="DIN Next LT Arabic" w:cs="DIN Next LT Arabic"/>
          <w:color w:val="auto"/>
          <w:szCs w:val="24"/>
          <w:rtl/>
        </w:rPr>
        <w:t xml:space="preserve"> </w:t>
      </w:r>
      <w:bookmarkEnd w:id="31"/>
      <w:r w:rsidR="00975CB4" w:rsidRPr="00F323F8">
        <w:rPr>
          <w:rFonts w:ascii="DIN Next LT Arabic" w:hAnsi="DIN Next LT Arabic" w:cs="DIN Next LT Arabic"/>
          <w:color w:val="auto"/>
          <w:szCs w:val="24"/>
          <w:rtl/>
        </w:rPr>
        <w:t>و</w:t>
      </w:r>
      <w:r w:rsidR="000E58FF" w:rsidRPr="00F323F8">
        <w:rPr>
          <w:rFonts w:ascii="DIN Next LT Arabic" w:hAnsi="DIN Next LT Arabic" w:cs="DIN Next LT Arabic"/>
          <w:color w:val="auto"/>
          <w:szCs w:val="24"/>
          <w:rtl/>
        </w:rPr>
        <w:t>أ</w:t>
      </w:r>
      <w:r w:rsidR="00975CB4" w:rsidRPr="00F323F8">
        <w:rPr>
          <w:rFonts w:ascii="DIN Next LT Arabic" w:hAnsi="DIN Next LT Arabic" w:cs="DIN Next LT Arabic"/>
          <w:color w:val="auto"/>
          <w:szCs w:val="24"/>
          <w:rtl/>
        </w:rPr>
        <w:t>ثر</w:t>
      </w:r>
      <w:r w:rsidR="00923826" w:rsidRPr="00F323F8">
        <w:rPr>
          <w:rFonts w:ascii="DIN Next LT Arabic" w:hAnsi="DIN Next LT Arabic" w:cs="DIN Next LT Arabic"/>
          <w:color w:val="auto"/>
          <w:szCs w:val="24"/>
          <w:rtl/>
        </w:rPr>
        <w:t>ه</w:t>
      </w:r>
      <w:bookmarkEnd w:id="32"/>
      <w:r w:rsidR="00923826" w:rsidRPr="00F323F8">
        <w:rPr>
          <w:rFonts w:ascii="DIN Next LT Arabic" w:hAnsi="DIN Next LT Arabic" w:cs="DIN Next LT Arabic"/>
          <w:color w:val="000000" w:themeColor="text1"/>
          <w:szCs w:val="24"/>
          <w:rtl/>
        </w:rPr>
        <w:t xml:space="preserve"> </w:t>
      </w:r>
    </w:p>
    <w:p w14:paraId="0D1983E1" w14:textId="49DDE28C" w:rsidR="00B55763" w:rsidRPr="00F323F8" w:rsidRDefault="003D47DE" w:rsidP="00AA3165">
      <w:pPr>
        <w:pStyle w:val="BodyText"/>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b/>
          <w:bCs/>
          <w:color w:val="000000"/>
          <w:sz w:val="24"/>
          <w:szCs w:val="24"/>
          <w:u w:val="single"/>
          <w:shd w:val="clear" w:color="auto" w:fill="FFFFFF"/>
          <w:rtl/>
        </w:rPr>
        <w:t>أولاً</w:t>
      </w:r>
      <w:r w:rsidR="00923826" w:rsidRPr="00F323F8">
        <w:rPr>
          <w:rFonts w:ascii="DIN Next LT Arabic" w:hAnsi="DIN Next LT Arabic" w:cs="DIN Next LT Arabic"/>
          <w:b/>
          <w:bCs/>
          <w:color w:val="000000"/>
          <w:sz w:val="24"/>
          <w:szCs w:val="24"/>
          <w:u w:val="single"/>
          <w:shd w:val="clear" w:color="auto" w:fill="FFFFFF"/>
          <w:rtl/>
        </w:rPr>
        <w:t>:</w:t>
      </w:r>
      <w:r w:rsidR="00923826" w:rsidRPr="00F323F8">
        <w:rPr>
          <w:rFonts w:ascii="DIN Next LT Arabic" w:hAnsi="DIN Next LT Arabic" w:cs="DIN Next LT Arabic"/>
          <w:b/>
          <w:bCs/>
          <w:color w:val="000000"/>
          <w:sz w:val="24"/>
          <w:szCs w:val="24"/>
          <w:shd w:val="clear" w:color="auto" w:fill="FFFFFF"/>
          <w:rtl/>
        </w:rPr>
        <w:t xml:space="preserve"> </w:t>
      </w:r>
      <w:r w:rsidR="00B55763" w:rsidRPr="00F323F8">
        <w:rPr>
          <w:rFonts w:ascii="DIN Next LT Arabic" w:hAnsi="DIN Next LT Arabic" w:cs="DIN Next LT Arabic"/>
          <w:color w:val="000000"/>
          <w:sz w:val="24"/>
          <w:szCs w:val="24"/>
          <w:shd w:val="clear" w:color="auto" w:fill="FFFFFF"/>
          <w:rtl/>
        </w:rPr>
        <w:t xml:space="preserve">للجهة الحق في إلغاء المنافسة قبل الترسية في الحالات </w:t>
      </w:r>
      <w:r w:rsidR="00886F5C" w:rsidRPr="00F323F8">
        <w:rPr>
          <w:rFonts w:ascii="DIN Next LT Arabic" w:hAnsi="DIN Next LT Arabic" w:cs="DIN Next LT Arabic"/>
          <w:color w:val="000000"/>
          <w:sz w:val="24"/>
          <w:szCs w:val="24"/>
          <w:shd w:val="clear" w:color="auto" w:fill="FFFFFF"/>
          <w:rtl/>
        </w:rPr>
        <w:t>الأتية</w:t>
      </w:r>
      <w:r w:rsidR="00B55763" w:rsidRPr="00F323F8">
        <w:rPr>
          <w:rFonts w:ascii="DIN Next LT Arabic" w:hAnsi="DIN Next LT Arabic" w:cs="DIN Next LT Arabic"/>
          <w:color w:val="000000"/>
          <w:sz w:val="24"/>
          <w:szCs w:val="24"/>
          <w:shd w:val="clear" w:color="auto" w:fill="FFFFFF"/>
          <w:rtl/>
        </w:rPr>
        <w:t>:</w:t>
      </w:r>
    </w:p>
    <w:p w14:paraId="26E51061" w14:textId="285F48B5" w:rsidR="00B55763" w:rsidRPr="00F323F8" w:rsidRDefault="00AA3B2D" w:rsidP="00A52F45">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وجود </w:t>
      </w:r>
      <w:r w:rsidR="00B55763" w:rsidRPr="00F323F8">
        <w:rPr>
          <w:rFonts w:ascii="DIN Next LT Arabic" w:hAnsi="DIN Next LT Arabic" w:cs="DIN Next LT Arabic"/>
          <w:sz w:val="24"/>
          <w:szCs w:val="24"/>
          <w:rtl/>
        </w:rPr>
        <w:t xml:space="preserve">أخطاء جوهرية </w:t>
      </w:r>
      <w:r w:rsidRPr="00F323F8">
        <w:rPr>
          <w:rFonts w:ascii="DIN Next LT Arabic" w:hAnsi="DIN Next LT Arabic" w:cs="DIN Next LT Arabic"/>
          <w:sz w:val="24"/>
          <w:szCs w:val="24"/>
          <w:rtl/>
        </w:rPr>
        <w:t>في وثائق المنافسة</w:t>
      </w:r>
      <w:r w:rsidR="00B55763" w:rsidRPr="00F323F8">
        <w:rPr>
          <w:rFonts w:ascii="DIN Next LT Arabic" w:hAnsi="DIN Next LT Arabic" w:cs="DIN Next LT Arabic"/>
          <w:sz w:val="24"/>
          <w:szCs w:val="24"/>
          <w:rtl/>
        </w:rPr>
        <w:t>.</w:t>
      </w:r>
    </w:p>
    <w:p w14:paraId="3CB21136" w14:textId="0079DE21" w:rsidR="00B55763" w:rsidRPr="00F323F8" w:rsidRDefault="00593F7C" w:rsidP="00593F7C">
      <w:pPr>
        <w:pStyle w:val="BodyText"/>
        <w:numPr>
          <w:ilvl w:val="0"/>
          <w:numId w:val="18"/>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مخالفة إجراءات المنافسة </w:t>
      </w:r>
      <w:r w:rsidR="00885A9D" w:rsidRPr="00F323F8">
        <w:rPr>
          <w:rFonts w:ascii="DIN Next LT Arabic" w:hAnsi="DIN Next LT Arabic" w:cs="DIN Next LT Arabic"/>
          <w:sz w:val="24"/>
          <w:szCs w:val="24"/>
          <w:rtl/>
        </w:rPr>
        <w:t>لأحكام النظام واللائحة</w:t>
      </w:r>
      <w:r w:rsidR="00733A5C" w:rsidRPr="00F323F8">
        <w:rPr>
          <w:rFonts w:ascii="DIN Next LT Arabic" w:hAnsi="DIN Next LT Arabic" w:cs="DIN Next LT Arabic"/>
          <w:sz w:val="24"/>
          <w:szCs w:val="24"/>
          <w:rtl/>
        </w:rPr>
        <w:t xml:space="preserve"> التنفيذية</w:t>
      </w:r>
      <w:r w:rsidR="00885A9D" w:rsidRPr="00F323F8">
        <w:rPr>
          <w:rFonts w:ascii="DIN Next LT Arabic" w:hAnsi="DIN Next LT Arabic" w:cs="DIN Next LT Arabic"/>
          <w:sz w:val="24"/>
          <w:szCs w:val="24"/>
          <w:rtl/>
        </w:rPr>
        <w:t>.</w:t>
      </w:r>
    </w:p>
    <w:p w14:paraId="164B1265" w14:textId="01597023" w:rsidR="00B55763" w:rsidRPr="00F323F8" w:rsidRDefault="00885A9D" w:rsidP="00885A9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إذا اقتضت المصلحة العامة </w:t>
      </w:r>
      <w:r w:rsidR="007818E0" w:rsidRPr="00F323F8">
        <w:rPr>
          <w:rFonts w:ascii="DIN Next LT Arabic" w:hAnsi="DIN Next LT Arabic" w:cs="DIN Next LT Arabic"/>
          <w:sz w:val="24"/>
          <w:szCs w:val="24"/>
          <w:rtl/>
        </w:rPr>
        <w:t>إلغاء المنافسة.</w:t>
      </w:r>
    </w:p>
    <w:p w14:paraId="590D74FF" w14:textId="43348252" w:rsidR="00923826" w:rsidRPr="00F323F8" w:rsidRDefault="007818E0" w:rsidP="00033237">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F323F8">
        <w:rPr>
          <w:rFonts w:ascii="DIN Next LT Arabic" w:hAnsi="DIN Next LT Arabic" w:cs="DIN Next LT Arabic"/>
          <w:sz w:val="24"/>
          <w:szCs w:val="24"/>
          <w:rtl/>
        </w:rPr>
        <w:t xml:space="preserve">. </w:t>
      </w:r>
    </w:p>
    <w:p w14:paraId="4167409E" w14:textId="77777777" w:rsidR="00FE1E1D" w:rsidRPr="00F323F8" w:rsidRDefault="00B55763"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إذا لم تتمكن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F323F8">
        <w:rPr>
          <w:rFonts w:ascii="DIN Next LT Arabic" w:hAnsi="DIN Next LT Arabic" w:cs="DIN Next LT Arabic"/>
          <w:sz w:val="24"/>
          <w:szCs w:val="24"/>
          <w:rtl/>
        </w:rPr>
        <w:t>أو</w:t>
      </w:r>
      <w:r w:rsidRPr="00F323F8">
        <w:rPr>
          <w:rFonts w:ascii="DIN Next LT Arabic" w:hAnsi="DIN Next LT Arabic" w:cs="DIN Next LT Arabic"/>
          <w:sz w:val="24"/>
          <w:szCs w:val="24"/>
          <w:rtl/>
        </w:rPr>
        <w:t xml:space="preserve"> تتجاوز المبالغ المعتمدة من خلال التفاوض.</w:t>
      </w:r>
    </w:p>
    <w:p w14:paraId="744E3F56" w14:textId="149F615F" w:rsidR="00B55763" w:rsidRPr="00F323F8" w:rsidRDefault="00B55956" w:rsidP="00FE1E1D">
      <w:pPr>
        <w:pStyle w:val="BodyText"/>
        <w:numPr>
          <w:ilvl w:val="0"/>
          <w:numId w:val="18"/>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ارتفاع أسعار العروض عن المبالغ المعتمدة.</w:t>
      </w:r>
    </w:p>
    <w:p w14:paraId="345CBF04" w14:textId="0A7CF67E" w:rsidR="001F45D6" w:rsidRPr="00F323F8" w:rsidRDefault="00923826" w:rsidP="00AA3165">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color w:val="000000"/>
          <w:sz w:val="24"/>
          <w:szCs w:val="24"/>
          <w:u w:val="single"/>
          <w:shd w:val="clear" w:color="auto" w:fill="FFFFFF"/>
          <w:rtl/>
        </w:rPr>
        <w:t>ثانيا</w:t>
      </w:r>
      <w:r w:rsidR="003D47DE"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u w:val="single"/>
          <w:shd w:val="clear" w:color="auto" w:fill="FFFFFF"/>
          <w:rtl/>
        </w:rPr>
        <w:t>:</w:t>
      </w:r>
      <w:r w:rsidRPr="00F323F8">
        <w:rPr>
          <w:rFonts w:ascii="DIN Next LT Arabic" w:hAnsi="DIN Next LT Arabic" w:cs="DIN Next LT Arabic"/>
          <w:b/>
          <w:bCs/>
          <w:color w:val="000000"/>
          <w:sz w:val="24"/>
          <w:szCs w:val="24"/>
          <w:shd w:val="clear" w:color="auto" w:fill="FFFFFF"/>
          <w:rtl/>
        </w:rPr>
        <w:t xml:space="preserve"> </w:t>
      </w:r>
      <w:r w:rsidR="001F45D6" w:rsidRPr="00F323F8">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14:paraId="6518CD60"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وجود أخطاء جوهرية في وثائق المنافسة.</w:t>
      </w:r>
    </w:p>
    <w:p w14:paraId="038BBC50" w14:textId="4AA4B5FB"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مخالفة إجراءات المنافسة</w:t>
      </w:r>
      <w:r w:rsidRPr="00F323F8">
        <w:rPr>
          <w:rFonts w:ascii="DIN Next LT Arabic" w:hAnsi="DIN Next LT Arabic" w:cs="DIN Next LT Arabic"/>
          <w:color w:val="575555"/>
          <w:rtl/>
        </w:rPr>
        <w:t xml:space="preserve"> </w:t>
      </w:r>
      <w:r w:rsidRPr="00F323F8">
        <w:rPr>
          <w:rFonts w:ascii="DIN Next LT Arabic" w:hAnsi="DIN Next LT Arabic" w:cs="DIN Next LT Arabic"/>
          <w:sz w:val="24"/>
          <w:szCs w:val="24"/>
          <w:rtl/>
        </w:rPr>
        <w:t>لأحكام النظام أو اللائحة</w:t>
      </w:r>
      <w:r w:rsidR="00733A5C" w:rsidRPr="00F323F8">
        <w:rPr>
          <w:rFonts w:ascii="DIN Next LT Arabic" w:hAnsi="DIN Next LT Arabic" w:cs="DIN Next LT Arabic"/>
          <w:rtl/>
        </w:rPr>
        <w:t xml:space="preserve"> التنفيذية</w:t>
      </w:r>
      <w:r w:rsidRPr="00F323F8">
        <w:rPr>
          <w:rFonts w:ascii="DIN Next LT Arabic" w:hAnsi="DIN Next LT Arabic" w:cs="DIN Next LT Arabic"/>
          <w:sz w:val="24"/>
          <w:szCs w:val="24"/>
          <w:rtl/>
        </w:rPr>
        <w:t>.</w:t>
      </w:r>
    </w:p>
    <w:p w14:paraId="22C3F3C6"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اقتضت المصلحة العامة الغاء المنافسة.</w:t>
      </w:r>
    </w:p>
    <w:p w14:paraId="526BBAEF"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14:paraId="09EF5205" w14:textId="77777777" w:rsidR="001F45D6" w:rsidRPr="00F323F8" w:rsidRDefault="001F45D6" w:rsidP="009C5C26">
      <w:pPr>
        <w:pStyle w:val="BodyText"/>
        <w:numPr>
          <w:ilvl w:val="0"/>
          <w:numId w:val="3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ارتفاع أسعار العروض عن المبالغ المعتمدة.</w:t>
      </w:r>
    </w:p>
    <w:p w14:paraId="1BAE9331" w14:textId="4A485904" w:rsidR="001F45D6" w:rsidRPr="00F323F8" w:rsidRDefault="001F45D6" w:rsidP="001F45D6">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14:paraId="548BBEDA" w14:textId="0785ABA4" w:rsidR="001F45D6" w:rsidRPr="00F323F8" w:rsidRDefault="00AA3165" w:rsidP="001F45D6">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وفي حال</w:t>
      </w:r>
      <w:r w:rsidR="001F45D6" w:rsidRPr="00F323F8">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14:paraId="491972DB" w14:textId="77777777" w:rsidR="00B55763" w:rsidRPr="00F323F8" w:rsidRDefault="00B5576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3" w:name="_Toc27044542"/>
      <w:r w:rsidRPr="00F323F8">
        <w:rPr>
          <w:rFonts w:ascii="DIN Next LT Arabic" w:hAnsi="DIN Next LT Arabic" w:cs="DIN Next LT Arabic"/>
          <w:color w:val="000000" w:themeColor="text1"/>
          <w:szCs w:val="24"/>
          <w:rtl/>
        </w:rPr>
        <w:t>التفاوض مع أصحاب العروض</w:t>
      </w:r>
      <w:bookmarkEnd w:id="33"/>
    </w:p>
    <w:p w14:paraId="70581B2A" w14:textId="77777777" w:rsidR="00B55763" w:rsidRPr="00F323F8" w:rsidRDefault="00B55763" w:rsidP="0010137F">
      <w:pPr>
        <w:pStyle w:val="BodyText"/>
        <w:bidi/>
        <w:jc w:val="both"/>
        <w:rPr>
          <w:rFonts w:ascii="DIN Next LT Arabic" w:hAnsi="DIN Next LT Arabic" w:cs="DIN Next LT Arabic"/>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hAnsi="DIN Next LT Arabic" w:cs="DIN Next LT Arabic"/>
          <w:sz w:val="24"/>
          <w:szCs w:val="24"/>
          <w:rtl/>
        </w:rPr>
        <w:t xml:space="preserve">: يحق للجهة التفاوض في حال ارتفاع أسعار العروض عن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أسعار</w:t>
      </w:r>
      <w:r w:rsidR="0010137F" w:rsidRPr="00F323F8">
        <w:rPr>
          <w:rFonts w:ascii="DIN Next LT Arabic" w:hAnsi="DIN Next LT Arabic" w:cs="DIN Next LT Arabic"/>
          <w:sz w:val="24"/>
          <w:szCs w:val="24"/>
          <w:rtl/>
        </w:rPr>
        <w:t xml:space="preserve"> السائدة في </w:t>
      </w:r>
      <w:r w:rsidRPr="00F323F8">
        <w:rPr>
          <w:rFonts w:ascii="DIN Next LT Arabic" w:hAnsi="DIN Next LT Arabic" w:cs="DIN Next LT Arabic"/>
          <w:sz w:val="24"/>
          <w:szCs w:val="24"/>
          <w:rtl/>
        </w:rPr>
        <w:t xml:space="preserve">السوق بشكل </w:t>
      </w:r>
      <w:r w:rsidR="0010137F" w:rsidRPr="00F323F8">
        <w:rPr>
          <w:rFonts w:ascii="DIN Next LT Arabic" w:hAnsi="DIN Next LT Arabic" w:cs="DIN Next LT Arabic"/>
          <w:sz w:val="24"/>
          <w:szCs w:val="24"/>
          <w:rtl/>
        </w:rPr>
        <w:t>ظاهر</w:t>
      </w:r>
      <w:r w:rsidR="00E8412F"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مع مراعاة ما يلي</w:t>
      </w:r>
      <w:r w:rsidRPr="00F323F8">
        <w:rPr>
          <w:rFonts w:ascii="DIN Next LT Arabic" w:hAnsi="DIN Next LT Arabic" w:cs="DIN Next LT Arabic"/>
          <w:sz w:val="24"/>
          <w:szCs w:val="24"/>
        </w:rPr>
        <w:t>:</w:t>
      </w:r>
    </w:p>
    <w:p w14:paraId="7F1711C4"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يحدد السعر المناسب بما يتفق مع </w:t>
      </w:r>
      <w:r w:rsidR="0010137F"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أسعار </w:t>
      </w:r>
      <w:r w:rsidR="0010137F" w:rsidRPr="00F323F8">
        <w:rPr>
          <w:rFonts w:ascii="DIN Next LT Arabic" w:hAnsi="DIN Next LT Arabic" w:cs="DIN Next LT Arabic"/>
          <w:sz w:val="24"/>
          <w:szCs w:val="24"/>
          <w:rtl/>
        </w:rPr>
        <w:t xml:space="preserve">السائدة في </w:t>
      </w:r>
      <w:r w:rsidRPr="00F323F8">
        <w:rPr>
          <w:rFonts w:ascii="DIN Next LT Arabic" w:hAnsi="DIN Next LT Arabic" w:cs="DIN Next LT Arabic"/>
          <w:sz w:val="24"/>
          <w:szCs w:val="24"/>
          <w:rtl/>
        </w:rPr>
        <w:t>السوق</w:t>
      </w:r>
      <w:r w:rsidRPr="00F323F8">
        <w:rPr>
          <w:rFonts w:ascii="DIN Next LT Arabic" w:hAnsi="DIN Next LT Arabic" w:cs="DIN Next LT Arabic"/>
          <w:sz w:val="24"/>
          <w:szCs w:val="24"/>
        </w:rPr>
        <w:t>.</w:t>
      </w:r>
    </w:p>
    <w:p w14:paraId="3311819E" w14:textId="7777777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تتم الكتابة </w:t>
      </w:r>
      <w:r w:rsidR="0016708F" w:rsidRPr="00F323F8">
        <w:rPr>
          <w:rFonts w:ascii="DIN Next LT Arabic" w:hAnsi="DIN Next LT Arabic" w:cs="DIN Next LT Arabic"/>
          <w:sz w:val="24"/>
          <w:szCs w:val="24"/>
          <w:rtl/>
        </w:rPr>
        <w:t>لصاحب العرض الفائز</w:t>
      </w:r>
      <w:r w:rsidRPr="00F323F8">
        <w:rPr>
          <w:rFonts w:ascii="DIN Next LT Arabic" w:hAnsi="DIN Next LT Arabic" w:cs="DIN Next LT Arabic"/>
          <w:sz w:val="24"/>
          <w:szCs w:val="24"/>
          <w:rtl/>
        </w:rPr>
        <w:t>، بطلب تخفيض عرضه للسعر المحدد</w:t>
      </w:r>
      <w:r w:rsidRPr="00F323F8">
        <w:rPr>
          <w:rFonts w:ascii="DIN Next LT Arabic" w:hAnsi="DIN Next LT Arabic" w:cs="DIN Next LT Arabic"/>
          <w:sz w:val="24"/>
          <w:szCs w:val="24"/>
        </w:rPr>
        <w:t>.</w:t>
      </w:r>
      <w:r w:rsidR="0016708F" w:rsidRPr="00F323F8">
        <w:rPr>
          <w:rFonts w:ascii="DIN Next LT Arabic" w:hAnsi="DIN Next LT Arabic" w:cs="DIN Next LT Arabic"/>
          <w:sz w:val="24"/>
          <w:szCs w:val="24"/>
          <w:rtl/>
        </w:rPr>
        <w:t xml:space="preserve"> وفي حال رفضه فإنه يتم الانتقال للعرض الذي يليه في الترتيب وهكذا.</w:t>
      </w:r>
    </w:p>
    <w:p w14:paraId="41A65627" w14:textId="289548A7" w:rsidR="00B55763" w:rsidRPr="00F323F8" w:rsidRDefault="00B55763" w:rsidP="009C287C">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تتم الترسية على صاحب العرض</w:t>
      </w:r>
      <w:r w:rsidR="005E3B34" w:rsidRPr="00F323F8">
        <w:rPr>
          <w:rFonts w:ascii="DIN Next LT Arabic" w:hAnsi="DIN Next LT Arabic" w:cs="DIN Next LT Arabic"/>
          <w:sz w:val="24"/>
          <w:szCs w:val="24"/>
          <w:rtl/>
        </w:rPr>
        <w:t xml:space="preserve"> الذي يصل بسعره إلى المبلغ المحدد أو المطلوب.</w:t>
      </w:r>
    </w:p>
    <w:p w14:paraId="2543E226" w14:textId="645433BB" w:rsidR="00B55763" w:rsidRPr="00F323F8" w:rsidRDefault="00B55763" w:rsidP="0078222A">
      <w:pPr>
        <w:pStyle w:val="BodyText"/>
        <w:numPr>
          <w:ilvl w:val="0"/>
          <w:numId w:val="19"/>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إذا لم يتم الوصول إلى السعر المحدد من قبل لجنة فحص </w:t>
      </w:r>
      <w:r w:rsidR="00A4182C" w:rsidRPr="00F323F8">
        <w:rPr>
          <w:rFonts w:ascii="DIN Next LT Arabic" w:hAnsi="DIN Next LT Arabic" w:cs="DIN Next LT Arabic"/>
          <w:sz w:val="24"/>
          <w:szCs w:val="24"/>
          <w:rtl/>
        </w:rPr>
        <w:t>العروض، يكون</w:t>
      </w:r>
      <w:r w:rsidR="0012051A" w:rsidRPr="00F323F8">
        <w:rPr>
          <w:rFonts w:ascii="DIN Next LT Arabic" w:hAnsi="DIN Next LT Arabic" w:cs="DIN Next LT Arabic"/>
          <w:sz w:val="24"/>
          <w:szCs w:val="24"/>
          <w:rtl/>
        </w:rPr>
        <w:t xml:space="preserve"> إلغاء المنافسة بتوصية من لجنة فحص العروض إلى صاحب الصلاحية بالإلغاء؛ والذي يتوجب عليه في تلك الحالة إلغاءها</w:t>
      </w:r>
      <w:r w:rsidRPr="00F323F8">
        <w:rPr>
          <w:rFonts w:ascii="DIN Next LT Arabic" w:hAnsi="DIN Next LT Arabic" w:cs="DIN Next LT Arabic"/>
          <w:sz w:val="24"/>
          <w:szCs w:val="24"/>
        </w:rPr>
        <w:t>.</w:t>
      </w:r>
    </w:p>
    <w:p w14:paraId="38478653" w14:textId="77777777" w:rsidR="00B55763" w:rsidRPr="00F323F8" w:rsidRDefault="00B55763" w:rsidP="000E58FF">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يحق للجهة التفاوض في حال ارتفاع أسعار العروض عن المبالغ المعتمدة </w:t>
      </w:r>
      <w:r w:rsidR="006B6888" w:rsidRPr="00F323F8">
        <w:rPr>
          <w:rFonts w:ascii="DIN Next LT Arabic" w:hAnsi="DIN Next LT Arabic" w:cs="DIN Next LT Arabic"/>
          <w:sz w:val="24"/>
          <w:szCs w:val="24"/>
          <w:rtl/>
        </w:rPr>
        <w:t>ب</w:t>
      </w:r>
      <w:r w:rsidR="000E58FF" w:rsidRPr="00F323F8">
        <w:rPr>
          <w:rFonts w:ascii="DIN Next LT Arabic" w:hAnsi="DIN Next LT Arabic" w:cs="DIN Next LT Arabic"/>
          <w:sz w:val="24"/>
          <w:szCs w:val="24"/>
          <w:rtl/>
        </w:rPr>
        <w:t>ا</w:t>
      </w:r>
      <w:r w:rsidR="006B6888" w:rsidRPr="00F323F8">
        <w:rPr>
          <w:rFonts w:ascii="DIN Next LT Arabic" w:hAnsi="DIN Next LT Arabic" w:cs="DIN Next LT Arabic"/>
          <w:sz w:val="24"/>
          <w:szCs w:val="24"/>
          <w:rtl/>
        </w:rPr>
        <w:t xml:space="preserve">تباع </w:t>
      </w:r>
      <w:r w:rsidRPr="00F323F8">
        <w:rPr>
          <w:rFonts w:ascii="DIN Next LT Arabic" w:hAnsi="DIN Next LT Arabic" w:cs="DIN Next LT Arabic"/>
          <w:sz w:val="24"/>
          <w:szCs w:val="24"/>
          <w:rtl/>
        </w:rPr>
        <w:t>المرحلتين التاليين</w:t>
      </w:r>
      <w:r w:rsidRPr="00F323F8">
        <w:rPr>
          <w:rFonts w:ascii="DIN Next LT Arabic" w:hAnsi="DIN Next LT Arabic" w:cs="DIN Next LT Arabic"/>
          <w:sz w:val="24"/>
          <w:szCs w:val="24"/>
        </w:rPr>
        <w:t>:</w:t>
      </w:r>
    </w:p>
    <w:p w14:paraId="2AF8F2AC" w14:textId="43599C02" w:rsidR="00B55763" w:rsidRPr="00F323F8" w:rsidRDefault="00B55763" w:rsidP="00B23388">
      <w:pPr>
        <w:pStyle w:val="BodyText"/>
        <w:numPr>
          <w:ilvl w:val="0"/>
          <w:numId w:val="20"/>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يتم التفاوض بتخفيض الأسعار وفقاً لما </w:t>
      </w:r>
      <w:r w:rsidR="00B23388" w:rsidRPr="00F323F8">
        <w:rPr>
          <w:rFonts w:ascii="DIN Next LT Arabic" w:hAnsi="DIN Next LT Arabic" w:cs="DIN Next LT Arabic"/>
          <w:sz w:val="24"/>
          <w:szCs w:val="24"/>
          <w:rtl/>
        </w:rPr>
        <w:t xml:space="preserve">ورد في </w:t>
      </w:r>
      <w:r w:rsidR="00B23388" w:rsidRPr="00F323F8">
        <w:rPr>
          <w:rFonts w:ascii="DIN Next LT Arabic" w:hAnsi="DIN Next LT Arabic" w:cs="DIN Next LT Arabic"/>
          <w:sz w:val="24"/>
          <w:szCs w:val="24"/>
          <w:rtl/>
          <w:lang w:bidi="ar-LB"/>
        </w:rPr>
        <w:t>أولاً</w:t>
      </w:r>
      <w:r w:rsidR="00B23388" w:rsidRPr="00F323F8">
        <w:rPr>
          <w:rFonts w:ascii="DIN Next LT Arabic" w:hAnsi="DIN Next LT Arabic" w:cs="DIN Next LT Arabic"/>
          <w:sz w:val="24"/>
          <w:szCs w:val="24"/>
          <w:rtl/>
        </w:rPr>
        <w:t xml:space="preserve"> من هذه الفقرة</w:t>
      </w:r>
      <w:r w:rsidRPr="00F323F8">
        <w:rPr>
          <w:rFonts w:ascii="DIN Next LT Arabic" w:hAnsi="DIN Next LT Arabic" w:cs="DIN Next LT Arabic"/>
          <w:sz w:val="24"/>
          <w:szCs w:val="24"/>
          <w:rtl/>
        </w:rPr>
        <w:t>.</w:t>
      </w:r>
    </w:p>
    <w:p w14:paraId="2B828621" w14:textId="77777777" w:rsidR="00B55763" w:rsidRPr="00F323F8" w:rsidRDefault="00B55763" w:rsidP="009C287C">
      <w:pPr>
        <w:pStyle w:val="BodyText"/>
        <w:numPr>
          <w:ilvl w:val="0"/>
          <w:numId w:val="20"/>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F323F8">
        <w:rPr>
          <w:rFonts w:ascii="DIN Next LT Arabic" w:hAnsi="DIN Next LT Arabic" w:cs="DIN Next LT Arabic"/>
          <w:sz w:val="24"/>
          <w:szCs w:val="24"/>
          <w:rtl/>
        </w:rPr>
        <w:t xml:space="preserve">الوصول </w:t>
      </w:r>
      <w:r w:rsidRPr="00F323F8">
        <w:rPr>
          <w:rFonts w:ascii="DIN Next LT Arabic" w:hAnsi="DIN Next LT Arabic" w:cs="DIN Next LT Arabic"/>
          <w:sz w:val="24"/>
          <w:szCs w:val="24"/>
          <w:rtl/>
        </w:rPr>
        <w:t>للسعر المناسب، تلغى المنافسة</w:t>
      </w:r>
      <w:r w:rsidRPr="00F323F8">
        <w:rPr>
          <w:rFonts w:ascii="DIN Next LT Arabic" w:hAnsi="DIN Next LT Arabic" w:cs="DIN Next LT Arabic"/>
          <w:sz w:val="24"/>
          <w:szCs w:val="24"/>
        </w:rPr>
        <w:t>.</w:t>
      </w:r>
    </w:p>
    <w:p w14:paraId="3C5681C7" w14:textId="77777777" w:rsidR="00B23388" w:rsidRPr="00F323F8" w:rsidRDefault="00B23388" w:rsidP="00B2338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25141258"/>
      <w:bookmarkStart w:id="35" w:name="_Toc27044543"/>
      <w:r w:rsidRPr="00F323F8">
        <w:rPr>
          <w:rFonts w:ascii="DIN Next LT Arabic" w:hAnsi="DIN Next LT Arabic" w:cs="DIN Next LT Arabic"/>
          <w:color w:val="000000" w:themeColor="text1"/>
          <w:szCs w:val="24"/>
          <w:rtl/>
        </w:rPr>
        <w:t>التضامن</w:t>
      </w:r>
      <w:bookmarkEnd w:id="34"/>
      <w:bookmarkEnd w:id="35"/>
    </w:p>
    <w:p w14:paraId="5DBD804A" w14:textId="77777777" w:rsidR="00B23388" w:rsidRPr="00F323F8" w:rsidRDefault="00B23388" w:rsidP="00B23388">
      <w:pPr>
        <w:pStyle w:val="BodyText"/>
        <w:bidi/>
        <w:jc w:val="both"/>
        <w:rPr>
          <w:rFonts w:ascii="DIN Next LT Arabic" w:hAnsi="DIN Next LT Arabic" w:cs="DIN Next LT Arabic"/>
          <w:color w:val="000000" w:themeColor="text1"/>
          <w:sz w:val="24"/>
          <w:szCs w:val="24"/>
          <w:shd w:val="clear" w:color="auto" w:fill="FFFFFF"/>
          <w:rtl/>
        </w:rPr>
      </w:pPr>
      <w:r w:rsidRPr="00F323F8">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14:paraId="49EF7E49"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14:paraId="03CC837A"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يحدد في الاتفاقية قائد التضامن كممثل قانوني أمام الجهة الحكومية لاستكمال اجراءات التعاقد وتوقيع العقد والمراسلات والمخاطبات.</w:t>
      </w:r>
    </w:p>
    <w:p w14:paraId="57DC8156"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أن يوضح في الاتفاقية الأعمال التي سيقوم بها كل طرف من أطراف التضامن.</w:t>
      </w:r>
    </w:p>
    <w:p w14:paraId="415AABEA"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تنص اتفاقية التضامن على التزام ومسؤولية المتضامنين مجتمعين أو منفردين عن تنفيذ كافة الأعمال المطروحة في المنافسة.</w:t>
      </w:r>
    </w:p>
    <w:p w14:paraId="4E820A85"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أن يختم العرض وجميع وثائقه ومستنداته من جميع أطراف التضامن.</w:t>
      </w:r>
    </w:p>
    <w:p w14:paraId="6DDA7A56"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تقدم اتفاقية التضامن مع العرض وجميع وثائقه ومستنداته.</w:t>
      </w:r>
    </w:p>
    <w:p w14:paraId="71943644"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لأي طرف من أطراف التضامن التقدم للمنافسة بعرض منفرد أو التضامن مع منافس آخر.</w:t>
      </w:r>
    </w:p>
    <w:p w14:paraId="5DF2C6D0" w14:textId="77777777" w:rsidR="00B23388" w:rsidRPr="00F323F8" w:rsidRDefault="00B23388" w:rsidP="009B0644">
      <w:pPr>
        <w:pStyle w:val="BodyText"/>
        <w:numPr>
          <w:ilvl w:val="0"/>
          <w:numId w:val="37"/>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لا يجوز تعديل اتفاقية التضامن بعد تقديمها إلا بموافقة الجهة الحكومية.</w:t>
      </w:r>
    </w:p>
    <w:p w14:paraId="68EA97CC" w14:textId="5DF7CB34" w:rsidR="00244923" w:rsidRPr="00F323F8" w:rsidRDefault="00BB7B4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7044544"/>
      <w:r w:rsidRPr="00F323F8">
        <w:rPr>
          <w:rFonts w:ascii="DIN Next LT Arabic" w:hAnsi="DIN Next LT Arabic" w:cs="DIN Next LT Arabic"/>
          <w:color w:val="000000" w:themeColor="text1"/>
          <w:szCs w:val="24"/>
          <w:rtl/>
        </w:rPr>
        <w:t>التعاقد من الباطن</w:t>
      </w:r>
      <w:bookmarkEnd w:id="36"/>
    </w:p>
    <w:p w14:paraId="4E550C39" w14:textId="70C82703" w:rsidR="00D71610" w:rsidRPr="00F323F8" w:rsidRDefault="00D71610" w:rsidP="00E77AB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14:paraId="69CD97E6" w14:textId="150F2407" w:rsidR="00E77ABD" w:rsidRPr="00F323F8" w:rsidRDefault="00E77ABD" w:rsidP="009C5C26">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أن يقدم المتنافس مع عرضه قائمة </w:t>
      </w:r>
      <w:r w:rsidR="00A74CCF" w:rsidRPr="00F323F8">
        <w:rPr>
          <w:rFonts w:ascii="DIN Next LT Arabic" w:hAnsi="DIN Next LT Arabic" w:cs="DIN Next LT Arabic"/>
          <w:sz w:val="24"/>
          <w:szCs w:val="24"/>
          <w:rtl/>
        </w:rPr>
        <w:t>بأسماء</w:t>
      </w:r>
      <w:r w:rsidRPr="00F323F8">
        <w:rPr>
          <w:rFonts w:ascii="DIN Next LT Arabic" w:hAnsi="DIN Next LT Arabic" w:cs="DIN Next LT Arabic"/>
          <w:sz w:val="24"/>
          <w:szCs w:val="24"/>
          <w:rtl/>
        </w:rPr>
        <w:t xml:space="preserve"> الموردين </w:t>
      </w:r>
      <w:r w:rsidR="00BC1AD6" w:rsidRPr="00F323F8">
        <w:rPr>
          <w:rFonts w:ascii="DIN Next LT Arabic" w:hAnsi="DIN Next LT Arabic" w:cs="DIN Next LT Arabic"/>
          <w:sz w:val="24"/>
          <w:szCs w:val="24"/>
          <w:rtl/>
        </w:rPr>
        <w:t xml:space="preserve">من </w:t>
      </w:r>
      <w:r w:rsidRPr="00F323F8">
        <w:rPr>
          <w:rFonts w:ascii="DIN Next LT Arabic" w:hAnsi="DIN Next LT Arabic" w:cs="DIN Next LT Arabic"/>
          <w:sz w:val="24"/>
          <w:szCs w:val="24"/>
          <w:rtl/>
        </w:rPr>
        <w:t xml:space="preserve">الباطن </w:t>
      </w:r>
      <w:r w:rsidR="00A74CCF" w:rsidRPr="00F323F8">
        <w:rPr>
          <w:rFonts w:ascii="DIN Next LT Arabic" w:hAnsi="DIN Next LT Arabic" w:cs="DIN Next LT Arabic"/>
          <w:sz w:val="24"/>
          <w:szCs w:val="24"/>
          <w:rtl/>
        </w:rPr>
        <w:t>لاعتمادهم</w:t>
      </w:r>
      <w:r w:rsidRPr="00F323F8">
        <w:rPr>
          <w:rFonts w:ascii="DIN Next LT Arabic" w:hAnsi="DIN Next LT Arabic" w:cs="DIN Next LT Arabic"/>
          <w:sz w:val="24"/>
          <w:szCs w:val="24"/>
          <w:rtl/>
        </w:rPr>
        <w:t xml:space="preserve"> من قبل الجهة الحكومية.</w:t>
      </w:r>
    </w:p>
    <w:p w14:paraId="2C6C47A5" w14:textId="41443D23" w:rsidR="00B23388" w:rsidRPr="00F323F8" w:rsidRDefault="00B23388"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تشتمل العروض التي تتضمن متعاقدي</w:t>
      </w:r>
      <w:r w:rsidR="00D020BB">
        <w:rPr>
          <w:rFonts w:ascii="DIN Next LT Arabic" w:hAnsi="DIN Next LT Arabic" w:cs="DIN Next LT Arabic" w:hint="cs"/>
          <w:sz w:val="24"/>
          <w:szCs w:val="24"/>
          <w:rtl/>
        </w:rPr>
        <w:t>ن</w:t>
      </w:r>
      <w:r w:rsidRPr="00F323F8">
        <w:rPr>
          <w:rFonts w:ascii="DIN Next LT Arabic" w:hAnsi="DIN Next LT Arabic" w:cs="DIN Next LT Arabic"/>
          <w:sz w:val="24"/>
          <w:szCs w:val="24"/>
          <w:rtl/>
        </w:rPr>
        <w:t xml:space="preserve"> من الباطن على الكميات الموكلة لهم واسعارهم وفقاً لمتطلبات وشروط ومواصفات الكراسة والعقد المرفق.</w:t>
      </w:r>
    </w:p>
    <w:p w14:paraId="0351D6F4" w14:textId="0341F3CF" w:rsidR="00E77ABD" w:rsidRPr="00F323F8" w:rsidRDefault="00513B51" w:rsidP="00FC58A0">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ألّا</w:t>
      </w:r>
      <w:r w:rsidR="0064305C"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يكون المتعاقد من الباطن من الأشخاص المشار إليهم في الفقرة</w:t>
      </w:r>
      <w:r w:rsidR="0064305C"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(5)</w:t>
      </w:r>
      <w:r w:rsidR="00641007" w:rsidRPr="00F323F8">
        <w:rPr>
          <w:rFonts w:ascii="DIN Next LT Arabic" w:hAnsi="DIN Next LT Arabic" w:cs="DIN Next LT Arabic"/>
          <w:sz w:val="24"/>
          <w:szCs w:val="24"/>
          <w:rtl/>
        </w:rPr>
        <w:t xml:space="preserve"> </w:t>
      </w:r>
      <w:r w:rsidR="0064305C" w:rsidRPr="00F323F8">
        <w:rPr>
          <w:rFonts w:ascii="DIN Next LT Arabic" w:hAnsi="DIN Next LT Arabic" w:cs="DIN Next LT Arabic"/>
          <w:sz w:val="24"/>
          <w:szCs w:val="24"/>
          <w:rtl/>
        </w:rPr>
        <w:t xml:space="preserve">من هذه الكراسة، </w:t>
      </w:r>
      <w:r w:rsidRPr="00F323F8">
        <w:rPr>
          <w:rFonts w:ascii="DIN Next LT Arabic" w:hAnsi="DIN Next LT Arabic" w:cs="DIN Next LT Arabic"/>
          <w:sz w:val="24"/>
          <w:szCs w:val="24"/>
          <w:rtl/>
        </w:rPr>
        <w:t>و</w:t>
      </w:r>
      <w:r w:rsidR="00E77ABD" w:rsidRPr="00F323F8">
        <w:rPr>
          <w:rFonts w:ascii="DIN Next LT Arabic" w:hAnsi="DIN Next LT Arabic" w:cs="DIN Next LT Arabic"/>
          <w:sz w:val="24"/>
          <w:szCs w:val="24"/>
          <w:rtl/>
        </w:rPr>
        <w:t xml:space="preserve">أن يكون مرخصاً في </w:t>
      </w:r>
      <w:r w:rsidR="00FC58A0" w:rsidRPr="00F323F8">
        <w:rPr>
          <w:rFonts w:ascii="DIN Next LT Arabic" w:hAnsi="DIN Next LT Arabic" w:cs="DIN Next LT Arabic"/>
          <w:sz w:val="24"/>
          <w:szCs w:val="24"/>
          <w:rtl/>
        </w:rPr>
        <w:t>المشتريات</w:t>
      </w:r>
      <w:r w:rsidR="00E77ABD" w:rsidRPr="00F323F8">
        <w:rPr>
          <w:rFonts w:ascii="DIN Next LT Arabic" w:hAnsi="DIN Next LT Arabic" w:cs="DIN Next LT Arabic"/>
          <w:sz w:val="24"/>
          <w:szCs w:val="24"/>
          <w:rtl/>
        </w:rPr>
        <w:t xml:space="preserve"> المتعاقد على تنفيذها من قبل المتعاقد الرئيس، أو أن يكون لديه مؤهلات كافية </w:t>
      </w:r>
      <w:r w:rsidR="00BC1AD6" w:rsidRPr="00F323F8">
        <w:rPr>
          <w:rFonts w:ascii="DIN Next LT Arabic" w:hAnsi="DIN Next LT Arabic" w:cs="DIN Next LT Arabic"/>
          <w:sz w:val="24"/>
          <w:szCs w:val="24"/>
          <w:rtl/>
        </w:rPr>
        <w:t>ل</w:t>
      </w:r>
      <w:r w:rsidR="00E77ABD" w:rsidRPr="00F323F8">
        <w:rPr>
          <w:rFonts w:ascii="DIN Next LT Arabic" w:hAnsi="DIN Next LT Arabic" w:cs="DIN Next LT Arabic"/>
          <w:sz w:val="24"/>
          <w:szCs w:val="24"/>
          <w:rtl/>
        </w:rPr>
        <w:t>تنف</w:t>
      </w:r>
      <w:r w:rsidR="00BC1AD6" w:rsidRPr="00F323F8">
        <w:rPr>
          <w:rFonts w:ascii="DIN Next LT Arabic" w:hAnsi="DIN Next LT Arabic" w:cs="DIN Next LT Arabic"/>
          <w:sz w:val="24"/>
          <w:szCs w:val="24"/>
          <w:rtl/>
        </w:rPr>
        <w:t xml:space="preserve">يذ التوريد، </w:t>
      </w:r>
      <w:r w:rsidR="00E77ABD" w:rsidRPr="00F323F8">
        <w:rPr>
          <w:rFonts w:ascii="DIN Next LT Arabic" w:hAnsi="DIN Next LT Arabic" w:cs="DIN Next LT Arabic"/>
          <w:sz w:val="24"/>
          <w:szCs w:val="24"/>
          <w:rtl/>
        </w:rPr>
        <w:t>ومصنفاً في المجال وبالدرجة المطلوبة.</w:t>
      </w:r>
      <w:r w:rsidR="00B23388" w:rsidRPr="00F323F8">
        <w:rPr>
          <w:rFonts w:ascii="DIN Next LT Arabic" w:hAnsi="DIN Next LT Arabic" w:cs="DIN Next LT Arabic"/>
          <w:sz w:val="24"/>
          <w:szCs w:val="24"/>
          <w:rtl/>
        </w:rPr>
        <w:t xml:space="preserve"> إذا كانت التوريدات مما يشترط لها التصنيف، وأن يكون لديه المؤهلات والقدرات الكافية لتنفيذ هذا التوريد.</w:t>
      </w:r>
    </w:p>
    <w:p w14:paraId="04FD7CD0" w14:textId="77777777" w:rsidR="007550D2"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ألا تزيد المشتريات المسندة إلى المتعاقد من الباطن على (30%) من قيمة </w:t>
      </w:r>
      <w:r w:rsidR="00B23388" w:rsidRPr="00F323F8">
        <w:rPr>
          <w:rFonts w:ascii="DIN Next LT Arabic" w:hAnsi="DIN Next LT Arabic" w:cs="DIN Next LT Arabic"/>
          <w:sz w:val="24"/>
          <w:szCs w:val="24"/>
          <w:rtl/>
        </w:rPr>
        <w:t>العقد.</w:t>
      </w:r>
    </w:p>
    <w:p w14:paraId="2BD4B704" w14:textId="7D4CD54F" w:rsidR="00B23388" w:rsidRPr="00F323F8" w:rsidRDefault="007550D2" w:rsidP="00D020BB">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‌يلتزم المتعاقد مع الجهة الحكومية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الجهة الحكومية -أو مقاوليه من الباطن- ستوقع الجهة الحكومية غرامة مالية </w:t>
      </w:r>
      <w:r w:rsidR="00D020BB">
        <w:rPr>
          <w:rFonts w:ascii="DIN Next LT Arabic" w:hAnsi="DIN Next LT Arabic" w:cs="DIN Next LT Arabic" w:hint="cs"/>
          <w:sz w:val="24"/>
          <w:szCs w:val="24"/>
          <w:rtl/>
        </w:rPr>
        <w:t>مقدارها 30% من قيمة المشتريات</w:t>
      </w:r>
      <w:r w:rsidR="00D020BB" w:rsidRPr="007406BE">
        <w:rPr>
          <w:rFonts w:ascii="DIN Next LT Arabic" w:hAnsi="DIN Next LT Arabic" w:cs="DIN Next LT Arabic"/>
          <w:sz w:val="24"/>
          <w:szCs w:val="24"/>
          <w:rtl/>
        </w:rPr>
        <w:t xml:space="preserve"> محل التقصير</w:t>
      </w:r>
      <w:r w:rsidRPr="00F323F8">
        <w:rPr>
          <w:rFonts w:ascii="DIN Next LT Arabic" w:hAnsi="DIN Next LT Arabic" w:cs="DIN Next LT Arabic"/>
          <w:sz w:val="24"/>
          <w:szCs w:val="24"/>
          <w:rtl/>
        </w:rPr>
        <w:t xml:space="preserve">. </w:t>
      </w:r>
      <w:r w:rsidR="00B23388" w:rsidRPr="00F323F8">
        <w:rPr>
          <w:rFonts w:ascii="DIN Next LT Arabic" w:hAnsi="DIN Next LT Arabic" w:cs="DIN Next LT Arabic"/>
          <w:sz w:val="24"/>
          <w:szCs w:val="24"/>
          <w:rtl/>
        </w:rPr>
        <w:t xml:space="preserve"> </w:t>
      </w:r>
    </w:p>
    <w:p w14:paraId="3D42F74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يكون المتعاقد الرئيس مسؤولاً أمام الجهة الحكومية عن الأعمال المتعاقد على تنفيذها بعقود الباطن وفقاً للشروط والمواصفات.</w:t>
      </w:r>
    </w:p>
    <w:p w14:paraId="4DE384FA" w14:textId="77777777" w:rsidR="00E77ABD"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14:paraId="28AF70FE" w14:textId="35A7DFA9" w:rsidR="00BB7B43" w:rsidRPr="00F323F8" w:rsidRDefault="00E77ABD" w:rsidP="00E77ABD">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يقدم المتعاقد الرئيس اقراراً منه يسمح للجهة الحكومية أن تتولى صرف حقوق متعاقدي الباطن من مستحقات المتعاقد الرئيسي، في حال عدم قيامه أو تأخره بصرف حقوقهم عن الأجزاء التي قاموا بت</w:t>
      </w:r>
      <w:r w:rsidR="00D46F70" w:rsidRPr="00F323F8">
        <w:rPr>
          <w:rFonts w:ascii="DIN Next LT Arabic" w:hAnsi="DIN Next LT Arabic" w:cs="DIN Next LT Arabic"/>
          <w:sz w:val="24"/>
          <w:szCs w:val="24"/>
          <w:rtl/>
        </w:rPr>
        <w:t>وريدها</w:t>
      </w:r>
      <w:r w:rsidRPr="00F323F8">
        <w:rPr>
          <w:rFonts w:ascii="DIN Next LT Arabic" w:hAnsi="DIN Next LT Arabic" w:cs="DIN Next LT Arabic"/>
          <w:sz w:val="24"/>
          <w:szCs w:val="24"/>
          <w:rtl/>
        </w:rPr>
        <w:t>.</w:t>
      </w:r>
    </w:p>
    <w:p w14:paraId="0CC7ADAE" w14:textId="2C2C96A1" w:rsidR="00BB7B43" w:rsidRPr="00F323F8" w:rsidRDefault="00E77ABD" w:rsidP="00B23388">
      <w:pPr>
        <w:pStyle w:val="BodyText"/>
        <w:numPr>
          <w:ilvl w:val="0"/>
          <w:numId w:val="27"/>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يتم التعاقد من الباطن لتنفيذ مشتريات تزيد عن (30%) من قيمة </w:t>
      </w:r>
      <w:r w:rsidR="00EC79E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لعقد وتقل عن (50%) من قيمة العقد بشرط الحصول على موافقة </w:t>
      </w:r>
      <w:r w:rsidR="00F57A69" w:rsidRPr="00F323F8">
        <w:rPr>
          <w:rFonts w:ascii="DIN Next LT Arabic" w:hAnsi="DIN Next LT Arabic" w:cs="DIN Next LT Arabic"/>
          <w:sz w:val="24"/>
          <w:szCs w:val="24"/>
          <w:rtl/>
        </w:rPr>
        <w:t>مسبقة من مركز تحقيق كفاءة الإنفاق والجهة الحكومية</w:t>
      </w:r>
      <w:r w:rsidR="00F57A69" w:rsidRPr="00F323F8" w:rsidDel="00F57A69">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وأن يتم اسناد تلك المشتريات إلى أكثر من متعاقد من الباطن</w:t>
      </w:r>
      <w:r w:rsidR="00D020BB">
        <w:rPr>
          <w:rFonts w:ascii="DIN Next LT Arabic" w:hAnsi="DIN Next LT Arabic" w:cs="DIN Next LT Arabic" w:hint="cs"/>
          <w:sz w:val="24"/>
          <w:szCs w:val="24"/>
          <w:rtl/>
        </w:rPr>
        <w:t xml:space="preserve"> يتم تأهيلهم لهذا الغرض</w:t>
      </w:r>
      <w:r w:rsidR="00BC1AD6" w:rsidRPr="00F323F8">
        <w:rPr>
          <w:rFonts w:ascii="DIN Next LT Arabic" w:hAnsi="DIN Next LT Arabic" w:cs="DIN Next LT Arabic"/>
          <w:sz w:val="24"/>
          <w:szCs w:val="24"/>
          <w:rtl/>
        </w:rPr>
        <w:t>.</w:t>
      </w:r>
    </w:p>
    <w:p w14:paraId="60FE533A" w14:textId="77777777" w:rsidR="00753679" w:rsidRPr="00F323F8" w:rsidRDefault="00753679" w:rsidP="0075367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szCs w:val="24"/>
          <w:rtl/>
        </w:rPr>
      </w:pPr>
      <w:bookmarkStart w:id="37" w:name="_Toc25141260"/>
      <w:bookmarkStart w:id="38" w:name="_Toc27044545"/>
      <w:r w:rsidRPr="00F323F8">
        <w:rPr>
          <w:rFonts w:ascii="DIN Next LT Arabic" w:hAnsi="DIN Next LT Arabic" w:cs="DIN Next LT Arabic"/>
          <w:color w:val="000000" w:themeColor="text1"/>
          <w:szCs w:val="24"/>
          <w:rtl/>
        </w:rPr>
        <w:lastRenderedPageBreak/>
        <w:t>التأهيل اللاحق</w:t>
      </w:r>
      <w:bookmarkEnd w:id="37"/>
      <w:bookmarkEnd w:id="38"/>
    </w:p>
    <w:p w14:paraId="17CBB150"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أولاً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تقوم الجهة الحكومية بإجراء تأهيل لاحق للمتنافس الفائز في الحالات التي لا يتم فيها إجراء تأهيل مسبق</w:t>
      </w:r>
      <w:r w:rsidRPr="00F323F8">
        <w:rPr>
          <w:rFonts w:ascii="DIN Next LT Arabic" w:eastAsiaTheme="majorEastAsia" w:hAnsi="DIN Next LT Arabic" w:cs="DIN Next LT Arabic"/>
          <w:b/>
          <w:color w:val="000000" w:themeColor="text1"/>
          <w:sz w:val="24"/>
          <w:szCs w:val="24"/>
        </w:rPr>
        <w:t>.</w:t>
      </w:r>
    </w:p>
    <w:p w14:paraId="7C5E0A59" w14:textId="77777777" w:rsidR="00753679" w:rsidRPr="00F323F8" w:rsidRDefault="00753679" w:rsidP="00753679">
      <w:pPr>
        <w:pStyle w:val="BodyText"/>
        <w:bidi/>
        <w:ind w:left="974" w:hanging="567"/>
        <w:jc w:val="both"/>
        <w:rPr>
          <w:rFonts w:ascii="DIN Next LT Arabic" w:eastAsiaTheme="majorEastAsia" w:hAnsi="DIN Next LT Arabic" w:cs="DIN Next LT Arabic"/>
          <w:bCs/>
          <w:color w:val="000000" w:themeColor="text1"/>
          <w:sz w:val="24"/>
          <w:szCs w:val="24"/>
          <w:u w:val="single"/>
          <w:rtl/>
        </w:rPr>
      </w:pPr>
      <w:r w:rsidRPr="00F323F8">
        <w:rPr>
          <w:rFonts w:ascii="DIN Next LT Arabic" w:eastAsiaTheme="majorEastAsia" w:hAnsi="DIN Next LT Arabic" w:cs="DIN Next LT Arabic"/>
          <w:bCs/>
          <w:color w:val="000000" w:themeColor="text1"/>
          <w:sz w:val="24"/>
          <w:szCs w:val="24"/>
          <w:u w:val="single"/>
          <w:rtl/>
        </w:rPr>
        <w:t>ثانياً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eastAsiaTheme="majorEastAsia" w:hAnsi="DIN Next LT Arabic" w:cs="DIN Next LT Arabic"/>
          <w:b/>
          <w:color w:val="000000" w:themeColor="text1"/>
          <w:sz w:val="24"/>
          <w:szCs w:val="24"/>
        </w:rPr>
        <w:tab/>
      </w:r>
      <w:r w:rsidRPr="00F323F8">
        <w:rPr>
          <w:rFonts w:ascii="DIN Next LT Arabic" w:eastAsiaTheme="majorEastAsia" w:hAnsi="DIN Next LT Arabic" w:cs="DIN Next LT Arabic"/>
          <w:b/>
          <w:color w:val="000000" w:themeColor="text1"/>
          <w:sz w:val="24"/>
          <w:szCs w:val="24"/>
          <w:rtl/>
        </w:rPr>
        <w:t>مع مراعاة ما ورد في المادة (العشرين) من النظام، والمادة (السادسة عشرة) من اللائحة التنفيذية على الجهة الحكومية إجراء تأهيل لاحق للمتنافس الفائز في المنافسة الذي سبق تأهيله تأهيلاً مسبقاً، متى كانت المدة بين إجراء التأهيل المسبق والترسية تزيد على (سنة)؛ وذلك للتأكد من استمرار مؤهلاته.</w:t>
      </w:r>
    </w:p>
    <w:p w14:paraId="3EBFF2B1" w14:textId="77777777" w:rsidR="00753679" w:rsidRPr="00F323F8" w:rsidRDefault="00753679" w:rsidP="00753679">
      <w:pPr>
        <w:pStyle w:val="BodyText"/>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ثالثاً</w:t>
      </w:r>
      <w:r w:rsidRPr="00F323F8">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39" w:name="_Hlk8508133"/>
      <w:r w:rsidRPr="00F323F8">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39"/>
      <w:r w:rsidRPr="00F323F8">
        <w:rPr>
          <w:rFonts w:ascii="DIN Next LT Arabic" w:eastAsiaTheme="majorEastAsia" w:hAnsi="DIN Next LT Arabic" w:cs="DIN Next LT Arabic"/>
          <w:b/>
          <w:color w:val="000000" w:themeColor="text1"/>
          <w:sz w:val="24"/>
          <w:szCs w:val="24"/>
        </w:rPr>
        <w:t>.</w:t>
      </w:r>
    </w:p>
    <w:p w14:paraId="64CE3B9A" w14:textId="77777777" w:rsidR="00753679" w:rsidRPr="00F323F8" w:rsidRDefault="00753679" w:rsidP="00753679">
      <w:pPr>
        <w:pStyle w:val="BodyText"/>
        <w:bidi/>
        <w:ind w:left="974" w:hanging="567"/>
        <w:jc w:val="both"/>
        <w:rPr>
          <w:rFonts w:ascii="DIN Next LT Arabic" w:hAnsi="DIN Next LT Arabic" w:cs="DIN Next LT Arabic"/>
          <w:szCs w:val="24"/>
          <w:rtl/>
        </w:rPr>
      </w:pPr>
      <w:r w:rsidRPr="00F323F8">
        <w:rPr>
          <w:rFonts w:ascii="DIN Next LT Arabic" w:eastAsiaTheme="majorEastAsia" w:hAnsi="DIN Next LT Arabic" w:cs="DIN Next LT Arabic"/>
          <w:bCs/>
          <w:color w:val="000000" w:themeColor="text1"/>
          <w:sz w:val="24"/>
          <w:szCs w:val="24"/>
          <w:u w:val="single"/>
          <w:rtl/>
        </w:rPr>
        <w:t>رابعاً</w:t>
      </w:r>
      <w:r w:rsidRPr="00F323F8">
        <w:rPr>
          <w:rFonts w:ascii="DIN Next LT Arabic" w:eastAsiaTheme="majorEastAsia" w:hAnsi="DIN Next LT Arabic" w:cs="DIN Next LT Arabic"/>
          <w:b/>
          <w:color w:val="000000" w:themeColor="text1"/>
          <w:sz w:val="24"/>
          <w:szCs w:val="24"/>
          <w:rtl/>
        </w:rPr>
        <w:t>: يجب على الجهة الحكومية في حال إجرائها تأهيل لاحق للمتنافس الفائز أن تستخدم ذات المعايير التي تم استخدامها في مرحلة التأهيل المسبق.</w:t>
      </w:r>
    </w:p>
    <w:p w14:paraId="56D171D7" w14:textId="77777777" w:rsidR="00753679" w:rsidRPr="00F323F8" w:rsidRDefault="00753679" w:rsidP="00753679">
      <w:pPr>
        <w:pStyle w:val="BodyText"/>
        <w:bidi/>
        <w:ind w:left="974" w:hanging="567"/>
        <w:rPr>
          <w:rFonts w:ascii="DIN Next LT Arabic" w:hAnsi="DIN Next LT Arabic" w:cs="DIN Next LT Arabic"/>
          <w:b/>
          <w:szCs w:val="24"/>
          <w:rtl/>
        </w:rPr>
      </w:pPr>
      <w:r w:rsidRPr="00F323F8">
        <w:rPr>
          <w:rFonts w:ascii="DIN Next LT Arabic" w:eastAsiaTheme="majorEastAsia" w:hAnsi="DIN Next LT Arabic" w:cs="DIN Next LT Arabic"/>
          <w:bCs/>
          <w:color w:val="000000" w:themeColor="text1"/>
          <w:sz w:val="24"/>
          <w:szCs w:val="24"/>
          <w:u w:val="single"/>
          <w:rtl/>
        </w:rPr>
        <w:t>خامساً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hAnsi="DIN Next LT Arabic" w:cs="DIN Next LT Arabic"/>
          <w:b/>
          <w:szCs w:val="24"/>
          <w:rtl/>
        </w:rPr>
        <w:t>في حال قامت الجهة الحكومية بتأهيل سابق لمتنافس فيجوز لها عدم القيام بتأهيل ذلك المتنافس في الأعمال والمشتريات المشابهة شريطة ألا يكون قد مضى أكثر من عام على التأهيل السابق.</w:t>
      </w:r>
    </w:p>
    <w:p w14:paraId="3C09185A" w14:textId="77777777" w:rsidR="00753679" w:rsidRPr="00F323F8" w:rsidRDefault="00753679" w:rsidP="00753679">
      <w:pPr>
        <w:pStyle w:val="BodyText"/>
        <w:bidi/>
        <w:ind w:left="974" w:hanging="567"/>
        <w:jc w:val="both"/>
        <w:rPr>
          <w:rFonts w:ascii="DIN Next LT Arabic" w:hAnsi="DIN Next LT Arabic" w:cs="DIN Next LT Arabic"/>
          <w:color w:val="0070C0"/>
          <w:szCs w:val="24"/>
          <w:rtl/>
        </w:rPr>
      </w:pPr>
      <w:r w:rsidRPr="00F323F8">
        <w:rPr>
          <w:rFonts w:ascii="DIN Next LT Arabic" w:hAnsi="DIN Next LT Arabic" w:cs="DIN Next LT Arabic"/>
          <w:b/>
          <w:bCs/>
          <w:szCs w:val="24"/>
          <w:u w:val="single"/>
          <w:rtl/>
        </w:rPr>
        <w:t>سادساً</w:t>
      </w:r>
      <w:r w:rsidRPr="00F323F8">
        <w:rPr>
          <w:rFonts w:ascii="DIN Next LT Arabic" w:hAnsi="DIN Next LT Arabic" w:cs="DIN Next LT Arabic"/>
          <w:szCs w:val="24"/>
          <w:rtl/>
        </w:rPr>
        <w:t>: معايير التأهيل مرفقة في ملحق رقم (</w:t>
      </w:r>
      <w:r w:rsidRPr="00F323F8">
        <w:rPr>
          <w:rFonts w:ascii="DIN Next LT Arabic" w:hAnsi="DIN Next LT Arabic" w:cs="DIN Next LT Arabic"/>
          <w:color w:val="FF0000"/>
          <w:szCs w:val="24"/>
          <w:rtl/>
        </w:rPr>
        <w:t>8</w:t>
      </w:r>
      <w:r w:rsidRPr="00F323F8">
        <w:rPr>
          <w:rFonts w:ascii="DIN Next LT Arabic" w:hAnsi="DIN Next LT Arabic" w:cs="DIN Next LT Arabic"/>
          <w:szCs w:val="24"/>
          <w:rtl/>
        </w:rPr>
        <w:t xml:space="preserve">). </w:t>
      </w:r>
      <w:r w:rsidRPr="00F323F8">
        <w:rPr>
          <w:rFonts w:ascii="DIN Next LT Arabic" w:hAnsi="DIN Next LT Arabic" w:cs="DIN Next LT Arabic"/>
          <w:color w:val="0070C0"/>
          <w:szCs w:val="24"/>
          <w:rtl/>
        </w:rPr>
        <w:t>(تضييف الجهة الحكومية المعايير ورقم الملحق)</w:t>
      </w:r>
    </w:p>
    <w:p w14:paraId="7B71019D" w14:textId="7E091BDB" w:rsidR="002A1EE9" w:rsidRPr="00F323F8" w:rsidRDefault="002A1EE9" w:rsidP="002A1EE9">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0" w:name="_Toc27044546"/>
      <w:r w:rsidRPr="00F323F8">
        <w:rPr>
          <w:rFonts w:ascii="DIN Next LT Arabic" w:hAnsi="DIN Next LT Arabic" w:cs="DIN Next LT Arabic"/>
          <w:color w:val="000000" w:themeColor="text1"/>
          <w:szCs w:val="24"/>
          <w:rtl/>
        </w:rPr>
        <w:t>عدم الالتزام بالتعاقد</w:t>
      </w:r>
      <w:bookmarkEnd w:id="40"/>
    </w:p>
    <w:p w14:paraId="41C78199" w14:textId="77777777" w:rsidR="00486662" w:rsidRPr="00F323F8" w:rsidRDefault="000621CE"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لا يجوز تفسير </w:t>
      </w:r>
      <w:r w:rsidR="00CC6CA9" w:rsidRPr="00F323F8">
        <w:rPr>
          <w:rFonts w:ascii="DIN Next LT Arabic" w:hAnsi="DIN Next LT Arabic" w:cs="DIN Next LT Arabic"/>
          <w:color w:val="000000"/>
          <w:sz w:val="24"/>
          <w:szCs w:val="24"/>
          <w:rtl/>
        </w:rPr>
        <w:t xml:space="preserve">طلب تقديم العروض </w:t>
      </w:r>
      <w:r w:rsidR="002A004F" w:rsidRPr="00F323F8">
        <w:rPr>
          <w:rFonts w:ascii="DIN Next LT Arabic" w:hAnsi="DIN Next LT Arabic" w:cs="DIN Next LT Arabic"/>
          <w:color w:val="000000"/>
          <w:sz w:val="24"/>
          <w:szCs w:val="24"/>
          <w:rtl/>
        </w:rPr>
        <w:t>والاشتراك</w:t>
      </w:r>
      <w:r w:rsidRPr="00F323F8">
        <w:rPr>
          <w:rFonts w:ascii="DIN Next LT Arabic" w:hAnsi="DIN Next LT Arabic" w:cs="DIN Next LT Arabic"/>
          <w:color w:val="000000"/>
          <w:sz w:val="24"/>
          <w:szCs w:val="24"/>
          <w:rtl/>
        </w:rPr>
        <w:t xml:space="preserve"> في هذه المنافسة و</w:t>
      </w:r>
      <w:r w:rsidR="0071313C" w:rsidRPr="00F323F8">
        <w:rPr>
          <w:rFonts w:ascii="DIN Next LT Arabic" w:hAnsi="DIN Next LT Arabic" w:cs="DIN Next LT Arabic"/>
          <w:color w:val="000000"/>
          <w:sz w:val="24"/>
          <w:szCs w:val="24"/>
          <w:rtl/>
        </w:rPr>
        <w:t>تقديم العروض بأي شكل م</w:t>
      </w:r>
      <w:r w:rsidR="00C56F53" w:rsidRPr="00F323F8">
        <w:rPr>
          <w:rFonts w:ascii="DIN Next LT Arabic" w:hAnsi="DIN Next LT Arabic" w:cs="DIN Next LT Arabic"/>
          <w:color w:val="000000"/>
          <w:sz w:val="24"/>
          <w:szCs w:val="24"/>
          <w:rtl/>
        </w:rPr>
        <w:t>ن الأشكال على أنه التزام تعاقدي</w:t>
      </w:r>
      <w:r w:rsidR="00E8412F" w:rsidRPr="00F323F8">
        <w:rPr>
          <w:rFonts w:ascii="DIN Next LT Arabic" w:hAnsi="DIN Next LT Arabic" w:cs="DIN Next LT Arabic"/>
          <w:color w:val="000000"/>
          <w:sz w:val="24"/>
          <w:szCs w:val="24"/>
          <w:rtl/>
        </w:rPr>
        <w:t xml:space="preserve"> </w:t>
      </w:r>
      <w:r w:rsidR="00550BDB" w:rsidRPr="00F323F8">
        <w:rPr>
          <w:rFonts w:ascii="DIN Next LT Arabic" w:hAnsi="DIN Next LT Arabic" w:cs="DIN Next LT Arabic"/>
          <w:color w:val="000000"/>
          <w:sz w:val="24"/>
          <w:szCs w:val="24"/>
          <w:rtl/>
        </w:rPr>
        <w:t>أ</w:t>
      </w:r>
      <w:r w:rsidR="00C56F53" w:rsidRPr="00F323F8">
        <w:rPr>
          <w:rFonts w:ascii="DIN Next LT Arabic" w:hAnsi="DIN Next LT Arabic" w:cs="DIN Next LT Arabic"/>
          <w:color w:val="000000"/>
          <w:sz w:val="24"/>
          <w:szCs w:val="24"/>
          <w:rtl/>
        </w:rPr>
        <w:t xml:space="preserve">و قانوني </w:t>
      </w:r>
      <w:r w:rsidR="0071313C" w:rsidRPr="00F323F8">
        <w:rPr>
          <w:rFonts w:ascii="DIN Next LT Arabic" w:hAnsi="DIN Next LT Arabic" w:cs="DIN Next LT Arabic"/>
          <w:color w:val="000000"/>
          <w:sz w:val="24"/>
          <w:szCs w:val="24"/>
          <w:rtl/>
        </w:rPr>
        <w:t xml:space="preserve">من </w:t>
      </w:r>
      <w:r w:rsidR="00CC6CA9" w:rsidRPr="00F323F8">
        <w:rPr>
          <w:rFonts w:ascii="DIN Next LT Arabic" w:hAnsi="DIN Next LT Arabic" w:cs="DIN Next LT Arabic"/>
          <w:color w:val="000000"/>
          <w:sz w:val="24"/>
          <w:szCs w:val="24"/>
          <w:rtl/>
        </w:rPr>
        <w:t xml:space="preserve">طرف </w:t>
      </w:r>
      <w:r w:rsidR="00E17BB8" w:rsidRPr="00F323F8">
        <w:rPr>
          <w:rFonts w:ascii="DIN Next LT Arabic" w:hAnsi="DIN Next LT Arabic" w:cs="DIN Next LT Arabic"/>
          <w:color w:val="000000"/>
          <w:sz w:val="24"/>
          <w:szCs w:val="24"/>
          <w:rtl/>
        </w:rPr>
        <w:t>الجهة الحكومية</w:t>
      </w:r>
      <w:r w:rsidR="00E11D84" w:rsidRPr="00F323F8">
        <w:rPr>
          <w:rFonts w:ascii="DIN Next LT Arabic" w:hAnsi="DIN Next LT Arabic" w:cs="DIN Next LT Arabic"/>
          <w:color w:val="000000"/>
          <w:sz w:val="24"/>
          <w:szCs w:val="24"/>
          <w:rtl/>
        </w:rPr>
        <w:t xml:space="preserve"> طالبة العروض</w:t>
      </w:r>
      <w:r w:rsidR="00CC6CA9" w:rsidRPr="00F323F8">
        <w:rPr>
          <w:rFonts w:ascii="DIN Next LT Arabic" w:hAnsi="DIN Next LT Arabic" w:cs="DIN Next LT Arabic"/>
          <w:color w:val="000000"/>
          <w:sz w:val="24"/>
          <w:szCs w:val="24"/>
          <w:rtl/>
        </w:rPr>
        <w:t>.</w:t>
      </w:r>
    </w:p>
    <w:p w14:paraId="1DC3ABFE" w14:textId="77777777" w:rsidR="00486662" w:rsidRPr="00F323F8" w:rsidRDefault="0048666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1" w:name="_Toc27044547"/>
      <w:r w:rsidRPr="00F323F8">
        <w:rPr>
          <w:rFonts w:ascii="DIN Next LT Arabic" w:hAnsi="DIN Next LT Arabic" w:cs="DIN Next LT Arabic"/>
          <w:color w:val="000000" w:themeColor="text1"/>
          <w:szCs w:val="24"/>
          <w:rtl/>
        </w:rPr>
        <w:t>الموافقة على الشروط</w:t>
      </w:r>
      <w:bookmarkEnd w:id="41"/>
    </w:p>
    <w:p w14:paraId="76A9E7D7" w14:textId="77777777" w:rsidR="003210E2" w:rsidRPr="00F323F8" w:rsidRDefault="00486662" w:rsidP="00A71E3A">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يعتبر المتنافس موافقاً </w:t>
      </w:r>
      <w:r w:rsidR="00A71E3A" w:rsidRPr="00F323F8">
        <w:rPr>
          <w:rFonts w:ascii="DIN Next LT Arabic" w:hAnsi="DIN Next LT Arabic" w:cs="DIN Next LT Arabic"/>
          <w:color w:val="000000"/>
          <w:sz w:val="24"/>
          <w:szCs w:val="24"/>
          <w:rtl/>
        </w:rPr>
        <w:t xml:space="preserve">على </w:t>
      </w:r>
      <w:r w:rsidRPr="00F323F8">
        <w:rPr>
          <w:rFonts w:ascii="DIN Next LT Arabic" w:hAnsi="DIN Next LT Arabic" w:cs="DIN Next LT Arabic"/>
          <w:color w:val="000000"/>
          <w:sz w:val="24"/>
          <w:szCs w:val="24"/>
          <w:rtl/>
        </w:rPr>
        <w:t xml:space="preserve">كافة شروط </w:t>
      </w:r>
      <w:r w:rsidR="00265990" w:rsidRPr="00F323F8">
        <w:rPr>
          <w:rFonts w:ascii="DIN Next LT Arabic" w:hAnsi="DIN Next LT Arabic" w:cs="DIN Next LT Arabic"/>
          <w:color w:val="000000"/>
          <w:sz w:val="24"/>
          <w:szCs w:val="24"/>
          <w:rtl/>
        </w:rPr>
        <w:t xml:space="preserve">ومواصفات </w:t>
      </w:r>
      <w:r w:rsidRPr="00F323F8">
        <w:rPr>
          <w:rFonts w:ascii="DIN Next LT Arabic" w:hAnsi="DIN Next LT Arabic" w:cs="DIN Next LT Arabic"/>
          <w:color w:val="000000"/>
          <w:sz w:val="24"/>
          <w:szCs w:val="24"/>
          <w:rtl/>
        </w:rPr>
        <w:t>وأحكام المنافسة من خلال مشاركته في عملية تقديم العروض</w:t>
      </w:r>
      <w:r w:rsidRPr="00F323F8">
        <w:rPr>
          <w:rFonts w:ascii="DIN Next LT Arabic" w:hAnsi="DIN Next LT Arabic" w:cs="DIN Next LT Arabic"/>
          <w:color w:val="000000"/>
          <w:sz w:val="24"/>
          <w:szCs w:val="24"/>
        </w:rPr>
        <w:t>.</w:t>
      </w:r>
      <w:r w:rsidR="00C260E5" w:rsidRPr="00F323F8">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14:paraId="6F3028A0" w14:textId="77777777" w:rsidR="002A004F" w:rsidRPr="00F323F8" w:rsidRDefault="002A004F" w:rsidP="000B47CD">
      <w:pPr>
        <w:pStyle w:val="BodyText"/>
        <w:bidi/>
        <w:jc w:val="both"/>
        <w:rPr>
          <w:rFonts w:ascii="DIN Next LT Arabic" w:hAnsi="DIN Next LT Arabic" w:cs="DIN Next LT Arabic"/>
          <w:color w:val="000000"/>
          <w:sz w:val="24"/>
          <w:szCs w:val="24"/>
        </w:rPr>
      </w:pPr>
    </w:p>
    <w:p w14:paraId="25937657" w14:textId="77777777" w:rsidR="0027778E" w:rsidRPr="00F323F8" w:rsidRDefault="003210E2"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42" w:name="_Toc27044548"/>
      <w:r w:rsidRPr="00F323F8">
        <w:rPr>
          <w:rFonts w:ascii="DIN Next LT Arabic" w:hAnsi="DIN Next LT Arabic" w:cs="DIN Next LT Arabic"/>
          <w:sz w:val="32"/>
          <w:szCs w:val="32"/>
          <w:rtl/>
        </w:rPr>
        <w:lastRenderedPageBreak/>
        <w:t>القسم الثالث: إعداد العروض</w:t>
      </w:r>
      <w:bookmarkEnd w:id="42"/>
    </w:p>
    <w:p w14:paraId="252FB6F5" w14:textId="77777777" w:rsidR="00244923"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3" w:name="_Toc27044549"/>
      <w:r w:rsidRPr="00F323F8">
        <w:rPr>
          <w:rFonts w:ascii="DIN Next LT Arabic" w:hAnsi="DIN Next LT Arabic" w:cs="DIN Next LT Arabic"/>
          <w:color w:val="000000" w:themeColor="text1"/>
          <w:szCs w:val="24"/>
          <w:rtl/>
        </w:rPr>
        <w:t>تأكيد المشاركة بالمنافسة</w:t>
      </w:r>
      <w:bookmarkEnd w:id="43"/>
    </w:p>
    <w:p w14:paraId="328A9631" w14:textId="77777777" w:rsidR="004C46B6" w:rsidRPr="00F323F8" w:rsidRDefault="004C46B6" w:rsidP="004C46B6">
      <w:pPr>
        <w:pStyle w:val="BodyText"/>
        <w:bidi/>
        <w:jc w:val="both"/>
        <w:rPr>
          <w:rFonts w:ascii="DIN Next LT Arabic" w:hAnsi="DIN Next LT Arabic" w:cs="DIN Next LT Arabic"/>
          <w:color w:val="0070C0"/>
          <w:sz w:val="24"/>
          <w:szCs w:val="24"/>
        </w:rPr>
      </w:pPr>
      <w:r w:rsidRPr="00F323F8">
        <w:rPr>
          <w:rFonts w:ascii="DIN Next LT Arabic" w:hAnsi="DIN Next LT Arabic" w:cs="DIN Next LT Arabic"/>
          <w:color w:val="0070C0"/>
          <w:sz w:val="24"/>
          <w:szCs w:val="24"/>
          <w:rtl/>
        </w:rPr>
        <w:t>(يحق للجهة إلغاء هذه المادة إذا كانت الشروط محققة عند شراء الكراسة)</w:t>
      </w:r>
    </w:p>
    <w:p w14:paraId="09B0B0B1" w14:textId="3564F31B" w:rsidR="00ED3B3E" w:rsidRPr="00F323F8" w:rsidRDefault="00AB0591" w:rsidP="00A71E3A">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على المتنافسين الراغبين </w:t>
      </w:r>
      <w:r w:rsidR="00A71E3A" w:rsidRPr="00F323F8">
        <w:rPr>
          <w:rFonts w:ascii="DIN Next LT Arabic" w:hAnsi="DIN Next LT Arabic" w:cs="DIN Next LT Arabic"/>
          <w:sz w:val="24"/>
          <w:szCs w:val="24"/>
          <w:rtl/>
        </w:rPr>
        <w:t xml:space="preserve">في </w:t>
      </w:r>
      <w:r w:rsidRPr="00F323F8">
        <w:rPr>
          <w:rFonts w:ascii="DIN Next LT Arabic" w:hAnsi="DIN Next LT Arabic" w:cs="DIN Next LT Arabic"/>
          <w:sz w:val="24"/>
          <w:szCs w:val="24"/>
          <w:rtl/>
        </w:rPr>
        <w:t xml:space="preserve">المشاركة في هذه المنافسة </w:t>
      </w:r>
      <w:r w:rsidR="00106C2D" w:rsidRPr="00F323F8">
        <w:rPr>
          <w:rFonts w:ascii="DIN Next LT Arabic" w:hAnsi="DIN Next LT Arabic" w:cs="DIN Next LT Arabic"/>
          <w:sz w:val="24"/>
          <w:szCs w:val="24"/>
          <w:rtl/>
        </w:rPr>
        <w:t xml:space="preserve">إخطار </w:t>
      </w:r>
      <w:r w:rsidR="00E17BB8" w:rsidRPr="00F323F8">
        <w:rPr>
          <w:rFonts w:ascii="DIN Next LT Arabic" w:hAnsi="DIN Next LT Arabic" w:cs="DIN Next LT Arabic"/>
          <w:sz w:val="24"/>
          <w:szCs w:val="24"/>
          <w:rtl/>
        </w:rPr>
        <w:t>الجهة الحكومية</w:t>
      </w:r>
      <w:r w:rsidR="00ED3B3E" w:rsidRPr="00F323F8">
        <w:rPr>
          <w:rFonts w:ascii="DIN Next LT Arabic" w:hAnsi="DIN Next LT Arabic" w:cs="DIN Next LT Arabic"/>
          <w:sz w:val="24"/>
          <w:szCs w:val="24"/>
          <w:rtl/>
        </w:rPr>
        <w:t xml:space="preserve"> ل</w:t>
      </w:r>
      <w:r w:rsidR="003B6C17" w:rsidRPr="00F323F8">
        <w:rPr>
          <w:rFonts w:ascii="DIN Next LT Arabic" w:hAnsi="DIN Next LT Arabic" w:cs="DIN Next LT Arabic"/>
          <w:sz w:val="24"/>
          <w:szCs w:val="24"/>
          <w:rtl/>
        </w:rPr>
        <w:t>ت</w:t>
      </w:r>
      <w:r w:rsidR="00321745" w:rsidRPr="00F323F8">
        <w:rPr>
          <w:rFonts w:ascii="DIN Next LT Arabic" w:hAnsi="DIN Next LT Arabic" w:cs="DIN Next LT Arabic"/>
          <w:sz w:val="24"/>
          <w:szCs w:val="24"/>
          <w:rtl/>
        </w:rPr>
        <w:t xml:space="preserve">أكيد عدم وجود أي </w:t>
      </w:r>
      <w:r w:rsidR="006B6888" w:rsidRPr="00F323F8">
        <w:rPr>
          <w:rFonts w:ascii="DIN Next LT Arabic" w:hAnsi="DIN Next LT Arabic" w:cs="DIN Next LT Arabic"/>
          <w:sz w:val="24"/>
          <w:szCs w:val="24"/>
          <w:rtl/>
        </w:rPr>
        <w:t xml:space="preserve">تعارض </w:t>
      </w:r>
      <w:r w:rsidR="00321745" w:rsidRPr="00F323F8">
        <w:rPr>
          <w:rFonts w:ascii="DIN Next LT Arabic" w:hAnsi="DIN Next LT Arabic" w:cs="DIN Next LT Arabic"/>
          <w:sz w:val="24"/>
          <w:szCs w:val="24"/>
          <w:rtl/>
        </w:rPr>
        <w:t>في المصالح و</w:t>
      </w:r>
      <w:r w:rsidR="00ED3B3E" w:rsidRPr="00F323F8">
        <w:rPr>
          <w:rFonts w:ascii="DIN Next LT Arabic" w:hAnsi="DIN Next LT Arabic" w:cs="DIN Next LT Arabic"/>
          <w:sz w:val="24"/>
          <w:szCs w:val="24"/>
          <w:rtl/>
        </w:rPr>
        <w:t xml:space="preserve">نيتهم بتسليم العرض في المواعيد المحددة. </w:t>
      </w:r>
    </w:p>
    <w:p w14:paraId="5A773670" w14:textId="77777777" w:rsidR="0081562B" w:rsidRPr="00F323F8" w:rsidRDefault="0081562B"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4" w:name="_Toc27044550"/>
      <w:r w:rsidRPr="00F323F8">
        <w:rPr>
          <w:rFonts w:ascii="DIN Next LT Arabic" w:hAnsi="DIN Next LT Arabic" w:cs="DIN Next LT Arabic"/>
          <w:color w:val="000000" w:themeColor="text1"/>
          <w:szCs w:val="24"/>
          <w:rtl/>
        </w:rPr>
        <w:t>لغة العرض</w:t>
      </w:r>
      <w:bookmarkEnd w:id="44"/>
    </w:p>
    <w:p w14:paraId="2A70531C" w14:textId="283B2210" w:rsidR="0081562B" w:rsidRPr="00F323F8" w:rsidRDefault="0081562B" w:rsidP="00A71E3A">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F323F8">
        <w:rPr>
          <w:rFonts w:ascii="DIN Next LT Arabic" w:hAnsi="DIN Next LT Arabic" w:cs="DIN Next LT Arabic"/>
          <w:sz w:val="24"/>
          <w:szCs w:val="24"/>
          <w:rtl/>
        </w:rPr>
        <w:t xml:space="preserve"> العرض</w:t>
      </w:r>
      <w:r w:rsidRPr="00F323F8">
        <w:rPr>
          <w:rFonts w:ascii="DIN Next LT Arabic" w:hAnsi="DIN Next LT Arabic" w:cs="DIN Next LT Arabic"/>
          <w:sz w:val="24"/>
          <w:szCs w:val="24"/>
          <w:rtl/>
        </w:rPr>
        <w:t xml:space="preserve"> </w:t>
      </w:r>
      <w:r w:rsidR="00B03368" w:rsidRPr="00F323F8">
        <w:rPr>
          <w:rFonts w:ascii="DIN Next LT Arabic" w:hAnsi="DIN Next LT Arabic" w:cs="DIN Next LT Arabic"/>
          <w:sz w:val="24"/>
          <w:szCs w:val="24"/>
          <w:rtl/>
        </w:rPr>
        <w:t>بلغة أخرى</w:t>
      </w:r>
      <w:r w:rsidR="00E11D84" w:rsidRPr="00F323F8">
        <w:rPr>
          <w:rFonts w:ascii="DIN Next LT Arabic" w:hAnsi="DIN Next LT Arabic" w:cs="DIN Next LT Arabic"/>
          <w:sz w:val="24"/>
          <w:szCs w:val="24"/>
          <w:rtl/>
        </w:rPr>
        <w:t>، أو تقديم الوثائق الد</w:t>
      </w:r>
      <w:r w:rsidR="00C74ED5" w:rsidRPr="00F323F8">
        <w:rPr>
          <w:rFonts w:ascii="DIN Next LT Arabic" w:hAnsi="DIN Next LT Arabic" w:cs="DIN Next LT Arabic"/>
          <w:sz w:val="24"/>
          <w:szCs w:val="24"/>
          <w:rtl/>
        </w:rPr>
        <w:t>ا</w:t>
      </w:r>
      <w:r w:rsidR="00E11D84" w:rsidRPr="00F323F8">
        <w:rPr>
          <w:rFonts w:ascii="DIN Next LT Arabic" w:hAnsi="DIN Next LT Arabic" w:cs="DIN Next LT Arabic"/>
          <w:sz w:val="24"/>
          <w:szCs w:val="24"/>
          <w:rtl/>
        </w:rPr>
        <w:t>عمة للعرض ب</w:t>
      </w:r>
      <w:r w:rsidRPr="00F323F8">
        <w:rPr>
          <w:rFonts w:ascii="DIN Next LT Arabic" w:hAnsi="DIN Next LT Arabic" w:cs="DIN Next LT Arabic"/>
          <w:sz w:val="24"/>
          <w:szCs w:val="24"/>
          <w:rtl/>
        </w:rPr>
        <w:t>إحدى اللغات الأجنبية عند الحاجة</w:t>
      </w:r>
      <w:r w:rsidR="00E11D84" w:rsidRPr="00F323F8">
        <w:rPr>
          <w:rFonts w:ascii="DIN Next LT Arabic" w:hAnsi="DIN Next LT Arabic" w:cs="DIN Next LT Arabic"/>
          <w:sz w:val="24"/>
          <w:szCs w:val="24"/>
          <w:rtl/>
        </w:rPr>
        <w:t xml:space="preserve"> مع تقديم ترجمة لتلك الوثائق</w:t>
      </w:r>
      <w:r w:rsidRPr="00F323F8">
        <w:rPr>
          <w:rFonts w:ascii="DIN Next LT Arabic" w:hAnsi="DIN Next LT Arabic" w:cs="DIN Next LT Arabic"/>
          <w:sz w:val="24"/>
          <w:szCs w:val="24"/>
          <w:rtl/>
        </w:rPr>
        <w:t xml:space="preserve">. </w:t>
      </w:r>
      <w:r w:rsidR="00A71E3A"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 xml:space="preserve">في حال وجد تعارض بين النص العربي والنص </w:t>
      </w:r>
      <w:r w:rsidR="00B03368" w:rsidRPr="00F323F8">
        <w:rPr>
          <w:rFonts w:ascii="DIN Next LT Arabic" w:hAnsi="DIN Next LT Arabic" w:cs="DIN Next LT Arabic"/>
          <w:sz w:val="24"/>
          <w:szCs w:val="24"/>
          <w:rtl/>
        </w:rPr>
        <w:t xml:space="preserve">الأجنبي </w:t>
      </w:r>
      <w:r w:rsidR="00E11D84" w:rsidRPr="00F323F8">
        <w:rPr>
          <w:rFonts w:ascii="DIN Next LT Arabic" w:hAnsi="DIN Next LT Arabic" w:cs="DIN Next LT Arabic"/>
          <w:sz w:val="24"/>
          <w:szCs w:val="24"/>
          <w:rtl/>
        </w:rPr>
        <w:t xml:space="preserve">للعروض </w:t>
      </w:r>
      <w:r w:rsidR="00EA1C4B" w:rsidRPr="00F323F8">
        <w:rPr>
          <w:rFonts w:ascii="DIN Next LT Arabic" w:hAnsi="DIN Next LT Arabic" w:cs="DIN Next LT Arabic"/>
          <w:sz w:val="24"/>
          <w:szCs w:val="24"/>
          <w:rtl/>
        </w:rPr>
        <w:t xml:space="preserve">فإنه يؤخذ بالنص </w:t>
      </w:r>
      <w:r w:rsidR="0084052D" w:rsidRPr="00F323F8">
        <w:rPr>
          <w:rFonts w:ascii="DIN Next LT Arabic" w:hAnsi="DIN Next LT Arabic" w:cs="DIN Next LT Arabic"/>
          <w:sz w:val="24"/>
          <w:szCs w:val="24"/>
          <w:rtl/>
        </w:rPr>
        <w:t>الوارد باللغة العربية</w:t>
      </w:r>
      <w:r w:rsidR="00EA1C4B" w:rsidRPr="00F323F8">
        <w:rPr>
          <w:rFonts w:ascii="DIN Next LT Arabic" w:hAnsi="DIN Next LT Arabic" w:cs="DIN Next LT Arabic"/>
          <w:sz w:val="24"/>
          <w:szCs w:val="24"/>
          <w:rtl/>
        </w:rPr>
        <w:t>.</w:t>
      </w:r>
    </w:p>
    <w:p w14:paraId="32312CA5" w14:textId="77777777" w:rsidR="00244923"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5" w:name="_Toc27044551"/>
      <w:r w:rsidRPr="00F323F8">
        <w:rPr>
          <w:rFonts w:ascii="DIN Next LT Arabic" w:hAnsi="DIN Next LT Arabic" w:cs="DIN Next LT Arabic"/>
          <w:color w:val="000000" w:themeColor="text1"/>
          <w:szCs w:val="24"/>
          <w:rtl/>
        </w:rPr>
        <w:t>العملة المعتمدة</w:t>
      </w:r>
      <w:bookmarkEnd w:id="45"/>
    </w:p>
    <w:p w14:paraId="238A76C2" w14:textId="77777777" w:rsidR="0027778E" w:rsidRPr="00F323F8" w:rsidRDefault="003210E2" w:rsidP="006111B3">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تعتبر العملة السعودية </w:t>
      </w:r>
      <w:r w:rsidR="000B114F" w:rsidRPr="00F323F8">
        <w:rPr>
          <w:rFonts w:ascii="DIN Next LT Arabic" w:hAnsi="DIN Next LT Arabic" w:cs="DIN Next LT Arabic"/>
          <w:color w:val="000000"/>
          <w:sz w:val="24"/>
          <w:szCs w:val="24"/>
          <w:rtl/>
        </w:rPr>
        <w:t>(الريال السعودي)</w:t>
      </w:r>
      <w:r w:rsidRPr="00F323F8">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المتبعة في نظام المنافسات والمشتريات الحكومية</w:t>
      </w:r>
      <w:r w:rsidR="00ED5204" w:rsidRPr="00F323F8">
        <w:rPr>
          <w:rFonts w:ascii="DIN Next LT Arabic" w:hAnsi="DIN Next LT Arabic" w:cs="DIN Next LT Arabic"/>
          <w:color w:val="000000"/>
          <w:sz w:val="24"/>
          <w:szCs w:val="24"/>
          <w:rtl/>
        </w:rPr>
        <w:t>.</w:t>
      </w:r>
    </w:p>
    <w:p w14:paraId="11FAA887" w14:textId="77777777" w:rsidR="0027778E" w:rsidRPr="00F323F8" w:rsidRDefault="003210E2"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6" w:name="_Toc27044552"/>
      <w:r w:rsidRPr="00F323F8">
        <w:rPr>
          <w:rFonts w:ascii="DIN Next LT Arabic" w:hAnsi="DIN Next LT Arabic" w:cs="DIN Next LT Arabic"/>
          <w:color w:val="000000" w:themeColor="text1"/>
          <w:szCs w:val="24"/>
          <w:rtl/>
        </w:rPr>
        <w:t>صلاحية العروض</w:t>
      </w:r>
      <w:bookmarkEnd w:id="46"/>
    </w:p>
    <w:p w14:paraId="581FF16C" w14:textId="6523EE7A" w:rsidR="0027778E" w:rsidRPr="00F323F8" w:rsidRDefault="00334409" w:rsidP="00A71E3A">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يجب أن </w:t>
      </w:r>
      <w:r w:rsidR="003210E2" w:rsidRPr="00F323F8">
        <w:rPr>
          <w:rFonts w:ascii="DIN Next LT Arabic" w:hAnsi="DIN Next LT Arabic" w:cs="DIN Next LT Arabic"/>
          <w:color w:val="000000"/>
          <w:sz w:val="24"/>
          <w:szCs w:val="24"/>
          <w:rtl/>
        </w:rPr>
        <w:t>تكون مدة سريان العروض في هذه المنافسة (90) تسع</w:t>
      </w:r>
      <w:r w:rsidR="00A71E3A" w:rsidRPr="00F323F8">
        <w:rPr>
          <w:rFonts w:ascii="DIN Next LT Arabic" w:hAnsi="DIN Next LT Arabic" w:cs="DIN Next LT Arabic"/>
          <w:color w:val="000000"/>
          <w:sz w:val="24"/>
          <w:szCs w:val="24"/>
          <w:rtl/>
        </w:rPr>
        <w:t>ي</w:t>
      </w:r>
      <w:r w:rsidR="003210E2" w:rsidRPr="00F323F8">
        <w:rPr>
          <w:rFonts w:ascii="DIN Next LT Arabic" w:hAnsi="DIN Next LT Arabic" w:cs="DIN Next LT Arabic"/>
          <w:color w:val="000000"/>
          <w:sz w:val="24"/>
          <w:szCs w:val="24"/>
          <w:rtl/>
        </w:rPr>
        <w:t>ن يومًا م</w:t>
      </w:r>
      <w:r w:rsidR="00072A99" w:rsidRPr="00F323F8">
        <w:rPr>
          <w:rFonts w:ascii="DIN Next LT Arabic" w:hAnsi="DIN Next LT Arabic" w:cs="DIN Next LT Arabic"/>
          <w:color w:val="000000"/>
          <w:sz w:val="24"/>
          <w:szCs w:val="24"/>
          <w:rtl/>
        </w:rPr>
        <w:t xml:space="preserve">ن التاريخ المحدد </w:t>
      </w:r>
      <w:r w:rsidR="004C10BF" w:rsidRPr="00F323F8">
        <w:rPr>
          <w:rFonts w:ascii="DIN Next LT Arabic" w:hAnsi="DIN Next LT Arabic" w:cs="DIN Next LT Arabic"/>
          <w:color w:val="000000"/>
          <w:sz w:val="24"/>
          <w:szCs w:val="24"/>
          <w:rtl/>
        </w:rPr>
        <w:t xml:space="preserve">لفتح </w:t>
      </w:r>
      <w:r w:rsidR="00072A99" w:rsidRPr="00F323F8">
        <w:rPr>
          <w:rFonts w:ascii="DIN Next LT Arabic" w:hAnsi="DIN Next LT Arabic" w:cs="DIN Next LT Arabic"/>
          <w:color w:val="000000"/>
          <w:sz w:val="24"/>
          <w:szCs w:val="24"/>
          <w:rtl/>
        </w:rPr>
        <w:t>العروض</w:t>
      </w:r>
      <w:r w:rsidR="00ED5204" w:rsidRPr="00F323F8">
        <w:rPr>
          <w:rFonts w:ascii="DIN Next LT Arabic" w:hAnsi="DIN Next LT Arabic" w:cs="DIN Next LT Arabic"/>
          <w:color w:val="000000"/>
          <w:sz w:val="24"/>
          <w:szCs w:val="24"/>
          <w:rtl/>
        </w:rPr>
        <w:t>.</w:t>
      </w:r>
    </w:p>
    <w:p w14:paraId="5C7DA6C8" w14:textId="77777777" w:rsidR="0027778E" w:rsidRPr="00F323F8" w:rsidRDefault="006111B3"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7" w:name="_Toc27044553"/>
      <w:r w:rsidRPr="00F323F8">
        <w:rPr>
          <w:rFonts w:ascii="DIN Next LT Arabic" w:hAnsi="DIN Next LT Arabic" w:cs="DIN Next LT Arabic"/>
          <w:color w:val="000000" w:themeColor="text1"/>
          <w:szCs w:val="24"/>
          <w:rtl/>
        </w:rPr>
        <w:t>ت</w:t>
      </w:r>
      <w:r w:rsidR="003210E2" w:rsidRPr="00F323F8">
        <w:rPr>
          <w:rFonts w:ascii="DIN Next LT Arabic" w:hAnsi="DIN Next LT Arabic" w:cs="DIN Next LT Arabic"/>
          <w:color w:val="000000" w:themeColor="text1"/>
          <w:szCs w:val="24"/>
          <w:rtl/>
        </w:rPr>
        <w:t>كلفة إعداد العروض</w:t>
      </w:r>
      <w:bookmarkEnd w:id="47"/>
    </w:p>
    <w:p w14:paraId="5B742BBC" w14:textId="3D1B7CE6" w:rsidR="0027778E" w:rsidRPr="00F323F8" w:rsidRDefault="00A71E3A" w:rsidP="005F3A1B">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يتحمل المتنافسو</w:t>
      </w:r>
      <w:r w:rsidR="003210E2" w:rsidRPr="00F323F8">
        <w:rPr>
          <w:rFonts w:ascii="DIN Next LT Arabic" w:hAnsi="DIN Next LT Arabic" w:cs="DIN Next LT Arabic"/>
          <w:color w:val="000000"/>
          <w:sz w:val="24"/>
          <w:szCs w:val="24"/>
          <w:rtl/>
        </w:rPr>
        <w:t>ن ج</w:t>
      </w:r>
      <w:r w:rsidR="00FC49A9" w:rsidRPr="00F323F8">
        <w:rPr>
          <w:rFonts w:ascii="DIN Next LT Arabic" w:hAnsi="DIN Next LT Arabic" w:cs="DIN Next LT Arabic"/>
          <w:color w:val="000000"/>
          <w:sz w:val="24"/>
          <w:szCs w:val="24"/>
          <w:rtl/>
        </w:rPr>
        <w:t>ميع التكاليف المرتبطة بالمنافسة</w:t>
      </w:r>
      <w:r w:rsidR="00526DA6" w:rsidRPr="00F323F8">
        <w:rPr>
          <w:rFonts w:ascii="DIN Next LT Arabic" w:hAnsi="DIN Next LT Arabic" w:cs="DIN Next LT Arabic"/>
          <w:color w:val="000000"/>
          <w:sz w:val="24"/>
          <w:szCs w:val="24"/>
          <w:rtl/>
        </w:rPr>
        <w:t xml:space="preserve">، ولا تتحمل </w:t>
      </w:r>
      <w:r w:rsidR="00E17BB8" w:rsidRPr="00F323F8">
        <w:rPr>
          <w:rFonts w:ascii="DIN Next LT Arabic" w:hAnsi="DIN Next LT Arabic" w:cs="DIN Next LT Arabic"/>
          <w:color w:val="000000"/>
          <w:sz w:val="24"/>
          <w:szCs w:val="24"/>
          <w:rtl/>
        </w:rPr>
        <w:t>الجهة الحكومية</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أي </w:t>
      </w:r>
      <w:r w:rsidR="003210E2" w:rsidRPr="00F323F8">
        <w:rPr>
          <w:rFonts w:ascii="DIN Next LT Arabic" w:hAnsi="DIN Next LT Arabic" w:cs="DIN Next LT Arabic"/>
          <w:color w:val="000000"/>
          <w:sz w:val="24"/>
          <w:szCs w:val="24"/>
          <w:rtl/>
        </w:rPr>
        <w:t xml:space="preserve">مسؤولية </w:t>
      </w:r>
      <w:r w:rsidR="00AA48B9" w:rsidRPr="00F323F8">
        <w:rPr>
          <w:rFonts w:ascii="DIN Next LT Arabic" w:hAnsi="DIN Next LT Arabic" w:cs="DIN Next LT Arabic"/>
          <w:color w:val="000000"/>
          <w:sz w:val="24"/>
          <w:szCs w:val="24"/>
          <w:rtl/>
        </w:rPr>
        <w:t>لتغطية</w:t>
      </w:r>
      <w:r w:rsidR="00E8412F" w:rsidRPr="00F323F8">
        <w:rPr>
          <w:rFonts w:ascii="DIN Next LT Arabic" w:hAnsi="DIN Next LT Arabic" w:cs="DIN Next LT Arabic"/>
          <w:color w:val="000000"/>
          <w:sz w:val="24"/>
          <w:szCs w:val="24"/>
          <w:rtl/>
        </w:rPr>
        <w:t xml:space="preserve"> </w:t>
      </w:r>
      <w:r w:rsidR="003210E2" w:rsidRPr="00F323F8">
        <w:rPr>
          <w:rFonts w:ascii="DIN Next LT Arabic" w:hAnsi="DIN Next LT Arabic" w:cs="DIN Next LT Arabic"/>
          <w:color w:val="000000"/>
          <w:sz w:val="24"/>
          <w:szCs w:val="24"/>
          <w:rtl/>
        </w:rPr>
        <w:t xml:space="preserve">تكاليف المتنافسين في إعداد العروض، </w:t>
      </w:r>
      <w:r w:rsidR="00526DA6" w:rsidRPr="00F323F8">
        <w:rPr>
          <w:rFonts w:ascii="DIN Next LT Arabic" w:hAnsi="DIN Next LT Arabic" w:cs="DIN Next LT Arabic"/>
          <w:color w:val="000000"/>
          <w:sz w:val="24"/>
          <w:szCs w:val="24"/>
          <w:rtl/>
        </w:rPr>
        <w:t>والتي تتضمن تلك ال</w:t>
      </w:r>
      <w:r w:rsidR="003210E2" w:rsidRPr="00F323F8">
        <w:rPr>
          <w:rFonts w:ascii="DIN Next LT Arabic" w:hAnsi="DIN Next LT Arabic" w:cs="DIN Next LT Arabic"/>
          <w:color w:val="000000"/>
          <w:sz w:val="24"/>
          <w:szCs w:val="24"/>
          <w:rtl/>
        </w:rPr>
        <w:t>تكاليف</w:t>
      </w:r>
      <w:r w:rsidRPr="00F323F8">
        <w:rPr>
          <w:rFonts w:ascii="DIN Next LT Arabic" w:hAnsi="DIN Next LT Arabic" w:cs="DIN Next LT Arabic"/>
          <w:color w:val="000000"/>
          <w:sz w:val="24"/>
          <w:szCs w:val="24"/>
          <w:rtl/>
        </w:rPr>
        <w:t xml:space="preserve"> التي يتكبدها المتنافسو</w:t>
      </w:r>
      <w:r w:rsidR="00526DA6" w:rsidRPr="00F323F8">
        <w:rPr>
          <w:rFonts w:ascii="DIN Next LT Arabic" w:hAnsi="DIN Next LT Arabic" w:cs="DIN Next LT Arabic"/>
          <w:color w:val="000000"/>
          <w:sz w:val="24"/>
          <w:szCs w:val="24"/>
          <w:rtl/>
        </w:rPr>
        <w:t>ن</w:t>
      </w:r>
      <w:r w:rsidR="00E8412F"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للقيام</w:t>
      </w:r>
      <w:r w:rsidR="003210E2" w:rsidRPr="00F323F8">
        <w:rPr>
          <w:rFonts w:ascii="DIN Next LT Arabic" w:hAnsi="DIN Next LT Arabic" w:cs="DIN Next LT Arabic"/>
          <w:color w:val="000000"/>
          <w:sz w:val="24"/>
          <w:szCs w:val="24"/>
          <w:rtl/>
        </w:rPr>
        <w:t xml:space="preserve"> بالعناية الواجبة، </w:t>
      </w:r>
      <w:r w:rsidR="00526DA6" w:rsidRPr="00F323F8">
        <w:rPr>
          <w:rFonts w:ascii="DIN Next LT Arabic" w:hAnsi="DIN Next LT Arabic" w:cs="DIN Next LT Arabic"/>
          <w:color w:val="000000"/>
          <w:sz w:val="24"/>
          <w:szCs w:val="24"/>
          <w:rtl/>
        </w:rPr>
        <w:t>والتكاليف المتعلقة</w:t>
      </w:r>
      <w:r w:rsidR="003210E2" w:rsidRPr="00F323F8">
        <w:rPr>
          <w:rFonts w:ascii="DIN Next LT Arabic" w:hAnsi="DIN Next LT Arabic" w:cs="DIN Next LT Arabic"/>
          <w:color w:val="000000"/>
          <w:sz w:val="24"/>
          <w:szCs w:val="24"/>
          <w:rtl/>
        </w:rPr>
        <w:t xml:space="preserve"> بتقديم أي معلومات إضافية للجهة، </w:t>
      </w:r>
      <w:r w:rsidR="00526DA6" w:rsidRPr="00F323F8">
        <w:rPr>
          <w:rFonts w:ascii="DIN Next LT Arabic" w:hAnsi="DIN Next LT Arabic" w:cs="DIN Next LT Arabic"/>
          <w:color w:val="000000"/>
          <w:sz w:val="24"/>
          <w:szCs w:val="24"/>
          <w:rtl/>
        </w:rPr>
        <w:t xml:space="preserve">بالإضافة إلى التكاليف المرتبطة </w:t>
      </w:r>
      <w:r w:rsidR="003210E2" w:rsidRPr="00F323F8">
        <w:rPr>
          <w:rFonts w:ascii="DIN Next LT Arabic" w:hAnsi="DIN Next LT Arabic" w:cs="DIN Next LT Arabic"/>
          <w:color w:val="000000"/>
          <w:sz w:val="24"/>
          <w:szCs w:val="24"/>
          <w:rtl/>
        </w:rPr>
        <w:t xml:space="preserve">بأي مفاوضات مع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w:t>
      </w:r>
      <w:r w:rsidR="00526DA6" w:rsidRPr="00F323F8">
        <w:rPr>
          <w:rFonts w:ascii="DIN Next LT Arabic" w:hAnsi="DIN Next LT Arabic" w:cs="DIN Next LT Arabic"/>
          <w:color w:val="000000"/>
          <w:sz w:val="24"/>
          <w:szCs w:val="24"/>
          <w:rtl/>
        </w:rPr>
        <w:t xml:space="preserve">كما </w:t>
      </w:r>
      <w:r w:rsidR="003210E2" w:rsidRPr="00F323F8">
        <w:rPr>
          <w:rFonts w:ascii="DIN Next LT Arabic" w:hAnsi="DIN Next LT Arabic" w:cs="DIN Next LT Arabic"/>
          <w:color w:val="000000"/>
          <w:sz w:val="24"/>
          <w:szCs w:val="24"/>
          <w:rtl/>
        </w:rPr>
        <w:t xml:space="preserve">يجب على المتنافسين </w:t>
      </w:r>
      <w:r w:rsidR="005F3A1B" w:rsidRPr="00F323F8">
        <w:rPr>
          <w:rFonts w:ascii="DIN Next LT Arabic" w:hAnsi="DIN Next LT Arabic" w:cs="DIN Next LT Arabic"/>
          <w:color w:val="000000"/>
          <w:sz w:val="24"/>
          <w:szCs w:val="24"/>
          <w:rtl/>
        </w:rPr>
        <w:t xml:space="preserve">تزويد </w:t>
      </w:r>
      <w:r w:rsidR="00E17BB8" w:rsidRPr="00F323F8">
        <w:rPr>
          <w:rFonts w:ascii="DIN Next LT Arabic" w:hAnsi="DIN Next LT Arabic" w:cs="DIN Next LT Arabic"/>
          <w:color w:val="000000"/>
          <w:sz w:val="24"/>
          <w:szCs w:val="24"/>
          <w:rtl/>
        </w:rPr>
        <w:t>الجهة الحكومية</w:t>
      </w:r>
      <w:r w:rsidR="003210E2" w:rsidRPr="00F323F8">
        <w:rPr>
          <w:rFonts w:ascii="DIN Next LT Arabic" w:hAnsi="DIN Next LT Arabic" w:cs="DIN Next LT Arabic"/>
          <w:color w:val="000000"/>
          <w:sz w:val="24"/>
          <w:szCs w:val="24"/>
          <w:rtl/>
        </w:rPr>
        <w:t xml:space="preserve"> بأي توضيحات مطلوبة طوال </w:t>
      </w:r>
      <w:r w:rsidR="00526DA6" w:rsidRPr="00F323F8">
        <w:rPr>
          <w:rFonts w:ascii="DIN Next LT Arabic" w:hAnsi="DIN Next LT Arabic" w:cs="DIN Next LT Arabic"/>
          <w:color w:val="000000"/>
          <w:sz w:val="24"/>
          <w:szCs w:val="24"/>
          <w:rtl/>
        </w:rPr>
        <w:t xml:space="preserve">مدة </w:t>
      </w:r>
      <w:r w:rsidR="003210E2" w:rsidRPr="00F323F8">
        <w:rPr>
          <w:rFonts w:ascii="DIN Next LT Arabic" w:hAnsi="DIN Next LT Arabic" w:cs="DIN Next LT Arabic"/>
          <w:color w:val="000000"/>
          <w:sz w:val="24"/>
          <w:szCs w:val="24"/>
          <w:rtl/>
        </w:rPr>
        <w:t xml:space="preserve">المنافسة، دون </w:t>
      </w:r>
      <w:r w:rsidR="00526DA6" w:rsidRPr="00F323F8">
        <w:rPr>
          <w:rFonts w:ascii="DIN Next LT Arabic" w:hAnsi="DIN Next LT Arabic" w:cs="DIN Next LT Arabic"/>
          <w:color w:val="000000"/>
          <w:sz w:val="24"/>
          <w:szCs w:val="24"/>
          <w:rtl/>
        </w:rPr>
        <w:t xml:space="preserve">إلزام </w:t>
      </w:r>
      <w:r w:rsidR="00E17BB8" w:rsidRPr="00F323F8">
        <w:rPr>
          <w:rFonts w:ascii="DIN Next LT Arabic" w:hAnsi="DIN Next LT Arabic" w:cs="DIN Next LT Arabic"/>
          <w:color w:val="000000"/>
          <w:sz w:val="24"/>
          <w:szCs w:val="24"/>
          <w:rtl/>
        </w:rPr>
        <w:t>الجهة الحكومية</w:t>
      </w:r>
      <w:r w:rsidR="00AA48B9" w:rsidRPr="00F323F8">
        <w:rPr>
          <w:rFonts w:ascii="DIN Next LT Arabic" w:hAnsi="DIN Next LT Arabic" w:cs="DIN Next LT Arabic"/>
          <w:color w:val="000000"/>
          <w:sz w:val="24"/>
          <w:szCs w:val="24"/>
          <w:rtl/>
        </w:rPr>
        <w:t xml:space="preserve"> بتغطية التكاليف المرتبطة بذلك</w:t>
      </w:r>
      <w:r w:rsidR="00ED5204" w:rsidRPr="00F323F8">
        <w:rPr>
          <w:rFonts w:ascii="DIN Next LT Arabic" w:hAnsi="DIN Next LT Arabic" w:cs="DIN Next LT Arabic"/>
          <w:color w:val="000000"/>
          <w:sz w:val="24"/>
          <w:szCs w:val="24"/>
          <w:rtl/>
        </w:rPr>
        <w:t>.</w:t>
      </w:r>
    </w:p>
    <w:p w14:paraId="12BEA66A" w14:textId="77777777" w:rsidR="0027778E" w:rsidRPr="00F323F8" w:rsidRDefault="005D3D55"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8" w:name="_Toc27044554"/>
      <w:r w:rsidRPr="00F323F8">
        <w:rPr>
          <w:rFonts w:ascii="DIN Next LT Arabic" w:hAnsi="DIN Next LT Arabic" w:cs="DIN Next LT Arabic"/>
          <w:color w:val="000000" w:themeColor="text1"/>
          <w:szCs w:val="24"/>
          <w:rtl/>
        </w:rPr>
        <w:t>الإخطارات</w:t>
      </w:r>
      <w:r w:rsidR="00EA1C4B" w:rsidRPr="00F323F8">
        <w:rPr>
          <w:rFonts w:ascii="DIN Next LT Arabic" w:hAnsi="DIN Next LT Arabic" w:cs="DIN Next LT Arabic"/>
          <w:color w:val="000000" w:themeColor="text1"/>
          <w:szCs w:val="24"/>
          <w:rtl/>
        </w:rPr>
        <w:t xml:space="preserve"> والمراسلات</w:t>
      </w:r>
      <w:bookmarkEnd w:id="48"/>
    </w:p>
    <w:p w14:paraId="3702DF30" w14:textId="33FA99F3" w:rsidR="0027778E" w:rsidRPr="00F323F8" w:rsidRDefault="00AA48B9" w:rsidP="00176C8B">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تعد البوابة الإلكترونية هي </w:t>
      </w:r>
      <w:r w:rsidR="005D3D55" w:rsidRPr="00F323F8">
        <w:rPr>
          <w:rFonts w:ascii="DIN Next LT Arabic" w:hAnsi="DIN Next LT Arabic" w:cs="DIN Next LT Arabic"/>
          <w:sz w:val="24"/>
          <w:szCs w:val="24"/>
          <w:rtl/>
        </w:rPr>
        <w:t xml:space="preserve">الوسيلة المعتمدة لكافة </w:t>
      </w:r>
      <w:r w:rsidR="00FC49A9" w:rsidRPr="00F323F8">
        <w:rPr>
          <w:rFonts w:ascii="DIN Next LT Arabic" w:hAnsi="DIN Next LT Arabic" w:cs="DIN Next LT Arabic"/>
          <w:sz w:val="24"/>
          <w:szCs w:val="24"/>
          <w:rtl/>
        </w:rPr>
        <w:t>الإخطارات</w:t>
      </w:r>
      <w:r w:rsidR="00EA1C4B" w:rsidRPr="00F323F8">
        <w:rPr>
          <w:rFonts w:ascii="DIN Next LT Arabic" w:hAnsi="DIN Next LT Arabic" w:cs="DIN Next LT Arabic"/>
          <w:sz w:val="24"/>
          <w:szCs w:val="24"/>
          <w:rtl/>
        </w:rPr>
        <w:t xml:space="preserve"> والمراسلات</w:t>
      </w:r>
      <w:r w:rsidR="00FC49A9" w:rsidRPr="00F323F8">
        <w:rPr>
          <w:rFonts w:ascii="DIN Next LT Arabic" w:hAnsi="DIN Next LT Arabic" w:cs="DIN Next LT Arabic"/>
          <w:sz w:val="24"/>
          <w:szCs w:val="24"/>
          <w:rtl/>
        </w:rPr>
        <w:t xml:space="preserve"> المتعلقة بالمنافسة، وفي حال تعذر</w:t>
      </w:r>
      <w:r w:rsidRPr="00F323F8">
        <w:rPr>
          <w:rFonts w:ascii="DIN Next LT Arabic" w:hAnsi="DIN Next LT Arabic" w:cs="DIN Next LT Arabic"/>
          <w:sz w:val="24"/>
          <w:szCs w:val="24"/>
          <w:rtl/>
        </w:rPr>
        <w:t xml:space="preserve"> ذلك</w:t>
      </w:r>
      <w:r w:rsidR="00E8412F"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ف</w:t>
      </w:r>
      <w:r w:rsidR="00FC49A9" w:rsidRPr="00F323F8">
        <w:rPr>
          <w:rFonts w:ascii="DIN Next LT Arabic" w:hAnsi="DIN Next LT Arabic" w:cs="DIN Next LT Arabic"/>
          <w:sz w:val="24"/>
          <w:szCs w:val="24"/>
          <w:rtl/>
        </w:rPr>
        <w:t xml:space="preserve">يتم التواصل مع ممثل </w:t>
      </w:r>
      <w:r w:rsidR="00E17BB8" w:rsidRPr="00F323F8">
        <w:rPr>
          <w:rFonts w:ascii="DIN Next LT Arabic" w:hAnsi="DIN Next LT Arabic" w:cs="DIN Next LT Arabic"/>
          <w:sz w:val="24"/>
          <w:szCs w:val="24"/>
          <w:rtl/>
        </w:rPr>
        <w:t>الجهة الحكومية</w:t>
      </w:r>
      <w:r w:rsidR="00D830D6" w:rsidRPr="00F323F8">
        <w:rPr>
          <w:rFonts w:ascii="DIN Next LT Arabic" w:hAnsi="DIN Next LT Arabic" w:cs="DIN Next LT Arabic"/>
          <w:sz w:val="24"/>
          <w:szCs w:val="24"/>
          <w:rtl/>
        </w:rPr>
        <w:t xml:space="preserve"> </w:t>
      </w:r>
      <w:r w:rsidR="00FC49A9" w:rsidRPr="00F323F8">
        <w:rPr>
          <w:rFonts w:ascii="DIN Next LT Arabic" w:hAnsi="DIN Next LT Arabic" w:cs="DIN Next LT Arabic"/>
          <w:sz w:val="24"/>
          <w:szCs w:val="24"/>
          <w:rtl/>
        </w:rPr>
        <w:t>المذكور في</w:t>
      </w:r>
      <w:r w:rsidR="00E8412F" w:rsidRPr="00F323F8">
        <w:rPr>
          <w:rFonts w:ascii="DIN Next LT Arabic" w:hAnsi="DIN Next LT Arabic" w:cs="DIN Next LT Arabic"/>
          <w:sz w:val="24"/>
          <w:szCs w:val="24"/>
          <w:rtl/>
        </w:rPr>
        <w:t xml:space="preserve"> </w:t>
      </w:r>
      <w:r w:rsidR="00AA5292" w:rsidRPr="00F323F8">
        <w:rPr>
          <w:rFonts w:ascii="DIN Next LT Arabic" w:hAnsi="DIN Next LT Arabic" w:cs="DIN Next LT Arabic"/>
          <w:sz w:val="24"/>
          <w:szCs w:val="24"/>
          <w:rtl/>
        </w:rPr>
        <w:t xml:space="preserve">الفقرة 7 من </w:t>
      </w:r>
      <w:r w:rsidR="00176C8B" w:rsidRPr="00F323F8">
        <w:rPr>
          <w:rFonts w:ascii="DIN Next LT Arabic" w:hAnsi="DIN Next LT Arabic" w:cs="DIN Next LT Arabic"/>
          <w:sz w:val="24"/>
          <w:szCs w:val="24"/>
          <w:rtl/>
        </w:rPr>
        <w:t>هذه الكراسة.</w:t>
      </w:r>
    </w:p>
    <w:p w14:paraId="04391480" w14:textId="77777777" w:rsidR="0027778E" w:rsidRPr="00F323F8" w:rsidRDefault="00DA75D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49" w:name="_Toc27044555"/>
      <w:r w:rsidRPr="00F323F8">
        <w:rPr>
          <w:rFonts w:ascii="DIN Next LT Arabic" w:hAnsi="DIN Next LT Arabic" w:cs="DIN Next LT Arabic"/>
          <w:color w:val="000000" w:themeColor="text1"/>
          <w:szCs w:val="24"/>
          <w:rtl/>
        </w:rPr>
        <w:t>ضمان المعلومات</w:t>
      </w:r>
      <w:bookmarkEnd w:id="49"/>
    </w:p>
    <w:p w14:paraId="1CD420BC" w14:textId="73E08D06" w:rsidR="0027778E" w:rsidRPr="00F323F8" w:rsidRDefault="00135D0A" w:rsidP="000B47CD">
      <w:pPr>
        <w:pStyle w:val="BodyText"/>
        <w:bidi/>
        <w:jc w:val="both"/>
        <w:rPr>
          <w:rFonts w:ascii="DIN Next LT Arabic" w:hAnsi="DIN Next LT Arabic" w:cs="DIN Next LT Arabic"/>
          <w:color w:val="000000"/>
          <w:sz w:val="24"/>
          <w:szCs w:val="24"/>
          <w:rtl/>
        </w:rPr>
      </w:pPr>
      <w:r w:rsidRPr="00F323F8">
        <w:rPr>
          <w:rFonts w:ascii="DIN Next LT Arabic" w:hAnsi="DIN Next LT Arabic" w:cs="DIN Next LT Arabic"/>
          <w:color w:val="000000"/>
          <w:sz w:val="24"/>
          <w:szCs w:val="24"/>
          <w:rtl/>
        </w:rPr>
        <w:t xml:space="preserve">يلتزم مقدم العرض </w:t>
      </w:r>
      <w:r w:rsidR="00C41738" w:rsidRPr="00F323F8">
        <w:rPr>
          <w:rFonts w:ascii="DIN Next LT Arabic" w:hAnsi="DIN Next LT Arabic" w:cs="DIN Next LT Arabic"/>
          <w:color w:val="000000"/>
          <w:sz w:val="24"/>
          <w:szCs w:val="24"/>
          <w:rtl/>
        </w:rPr>
        <w:t>باتخاذ</w:t>
      </w:r>
      <w:r w:rsidRPr="00F323F8">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F323F8">
        <w:rPr>
          <w:rFonts w:ascii="DIN Next LT Arabic" w:hAnsi="DIN Next LT Arabic" w:cs="DIN Next LT Arabic"/>
          <w:color w:val="000000"/>
          <w:sz w:val="24"/>
          <w:szCs w:val="24"/>
          <w:rtl/>
        </w:rPr>
        <w:t>تسنى له تقديم عرضاً متوافقاً مع جميع الشروط والموا</w:t>
      </w:r>
      <w:r w:rsidR="00344015" w:rsidRPr="00F323F8">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F323F8">
        <w:rPr>
          <w:rFonts w:ascii="DIN Next LT Arabic" w:hAnsi="DIN Next LT Arabic" w:cs="DIN Next LT Arabic"/>
          <w:color w:val="000000"/>
          <w:sz w:val="24"/>
          <w:szCs w:val="24"/>
          <w:rtl/>
        </w:rPr>
        <w:t>ذات العلاقة بنطاق عمل المنافسة ومراعاة ذلك عند تحديد الأسعار.</w:t>
      </w:r>
    </w:p>
    <w:p w14:paraId="10F8828C" w14:textId="77777777" w:rsidR="00720AE4" w:rsidRPr="00F323F8" w:rsidRDefault="00720AE4"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0" w:name="_Toc27044556"/>
      <w:r w:rsidRPr="00F323F8">
        <w:rPr>
          <w:rFonts w:ascii="DIN Next LT Arabic" w:hAnsi="DIN Next LT Arabic" w:cs="DIN Next LT Arabic"/>
          <w:color w:val="000000" w:themeColor="text1"/>
          <w:szCs w:val="24"/>
          <w:rtl/>
        </w:rPr>
        <w:lastRenderedPageBreak/>
        <w:t xml:space="preserve">الأسئلة </w:t>
      </w:r>
      <w:r w:rsidR="002A004F" w:rsidRPr="00F323F8">
        <w:rPr>
          <w:rFonts w:ascii="DIN Next LT Arabic" w:hAnsi="DIN Next LT Arabic" w:cs="DIN Next LT Arabic"/>
          <w:color w:val="000000" w:themeColor="text1"/>
          <w:szCs w:val="24"/>
          <w:rtl/>
        </w:rPr>
        <w:t>والاستفسارات</w:t>
      </w:r>
      <w:bookmarkEnd w:id="50"/>
    </w:p>
    <w:p w14:paraId="28B4FBD1" w14:textId="5F332CD6" w:rsidR="00900DDE" w:rsidRPr="00F323F8" w:rsidRDefault="00720AE4" w:rsidP="00B25B52">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 xml:space="preserve">يمكن للمتنافسين في حال </w:t>
      </w:r>
      <w:r w:rsidR="001A7ADD" w:rsidRPr="00F323F8">
        <w:rPr>
          <w:rFonts w:ascii="DIN Next LT Arabic" w:hAnsi="DIN Next LT Arabic" w:cs="DIN Next LT Arabic"/>
          <w:color w:val="000000"/>
          <w:sz w:val="24"/>
          <w:szCs w:val="24"/>
          <w:rtl/>
        </w:rPr>
        <w:t>وجود</w:t>
      </w:r>
      <w:r w:rsidRPr="00F323F8">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F323F8">
        <w:rPr>
          <w:rFonts w:ascii="DIN Next LT Arabic" w:hAnsi="DIN Next LT Arabic" w:cs="DIN Next LT Arabic"/>
          <w:color w:val="000000"/>
          <w:sz w:val="24"/>
          <w:szCs w:val="24"/>
          <w:rtl/>
        </w:rPr>
        <w:t>الإلكترونية</w:t>
      </w:r>
      <w:r w:rsidRPr="00F323F8">
        <w:rPr>
          <w:rFonts w:ascii="DIN Next LT Arabic" w:hAnsi="DIN Next LT Arabic" w:cs="DIN Next LT Arabic"/>
          <w:color w:val="000000"/>
          <w:sz w:val="24"/>
          <w:szCs w:val="24"/>
          <w:rtl/>
        </w:rPr>
        <w:t xml:space="preserve"> خلال </w:t>
      </w:r>
      <w:r w:rsidRPr="00F323F8">
        <w:rPr>
          <w:rFonts w:ascii="DIN Next LT Arabic" w:hAnsi="DIN Next LT Arabic" w:cs="DIN Next LT Arabic"/>
          <w:color w:val="FF0000"/>
          <w:sz w:val="24"/>
          <w:szCs w:val="24"/>
          <w:rtl/>
        </w:rPr>
        <w:t xml:space="preserve">(10) عشرة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تاريخ طرح المنافسة. وتلتزم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F323F8">
        <w:rPr>
          <w:rFonts w:ascii="DIN Next LT Arabic" w:hAnsi="DIN Next LT Arabic" w:cs="DIN Next LT Arabic"/>
          <w:color w:val="000000"/>
          <w:sz w:val="24"/>
          <w:szCs w:val="24"/>
          <w:rtl/>
        </w:rPr>
        <w:t>إلكترون</w:t>
      </w:r>
      <w:r w:rsidRPr="00F323F8">
        <w:rPr>
          <w:rFonts w:ascii="DIN Next LT Arabic" w:hAnsi="DIN Next LT Arabic" w:cs="DIN Next LT Arabic"/>
          <w:color w:val="000000"/>
          <w:sz w:val="24"/>
          <w:szCs w:val="24"/>
          <w:rtl/>
        </w:rPr>
        <w:t xml:space="preserve">ية خلال مدة لا تتجاوز </w:t>
      </w:r>
      <w:r w:rsidRPr="00F323F8">
        <w:rPr>
          <w:rFonts w:ascii="DIN Next LT Arabic" w:hAnsi="DIN Next LT Arabic" w:cs="DIN Next LT Arabic"/>
          <w:color w:val="FF0000"/>
          <w:sz w:val="24"/>
          <w:szCs w:val="24"/>
          <w:rtl/>
        </w:rPr>
        <w:t xml:space="preserve">(7) سبعة </w:t>
      </w:r>
      <w:r w:rsidR="00E8412F" w:rsidRPr="00F323F8">
        <w:rPr>
          <w:rFonts w:ascii="DIN Next LT Arabic" w:hAnsi="DIN Next LT Arabic" w:cs="DIN Next LT Arabic"/>
          <w:color w:val="FF0000"/>
          <w:sz w:val="24"/>
          <w:szCs w:val="24"/>
          <w:rtl/>
        </w:rPr>
        <w:t>أيام</w:t>
      </w:r>
      <w:r w:rsidR="00E8412F" w:rsidRPr="00F323F8">
        <w:rPr>
          <w:rFonts w:ascii="DIN Next LT Arabic" w:hAnsi="DIN Next LT Arabic" w:cs="DIN Next LT Arabic"/>
          <w:color w:val="0070C0"/>
          <w:sz w:val="24"/>
          <w:szCs w:val="24"/>
          <w:rtl/>
        </w:rPr>
        <w:t xml:space="preserve"> (</w:t>
      </w:r>
      <w:r w:rsidR="007D1B79"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7D1B79" w:rsidRPr="00F323F8">
        <w:rPr>
          <w:rFonts w:ascii="DIN Next LT Arabic" w:hAnsi="DIN Next LT Arabic" w:cs="DIN Next LT Arabic"/>
          <w:color w:val="0070C0"/>
          <w:sz w:val="24"/>
          <w:szCs w:val="24"/>
          <w:rtl/>
        </w:rPr>
        <w:t xml:space="preserve"> </w:t>
      </w:r>
      <w:r w:rsidR="00E8412F" w:rsidRPr="00F323F8">
        <w:rPr>
          <w:rFonts w:ascii="DIN Next LT Arabic" w:hAnsi="DIN Next LT Arabic" w:cs="DIN Next LT Arabic"/>
          <w:color w:val="0070C0"/>
          <w:sz w:val="24"/>
          <w:szCs w:val="24"/>
          <w:rtl/>
        </w:rPr>
        <w:t>المدة)</w:t>
      </w:r>
      <w:r w:rsidR="00E8412F" w:rsidRPr="00F323F8">
        <w:rPr>
          <w:rFonts w:ascii="DIN Next LT Arabic" w:hAnsi="DIN Next LT Arabic" w:cs="DIN Next LT Arabic"/>
          <w:color w:val="000000"/>
          <w:sz w:val="24"/>
          <w:szCs w:val="24"/>
          <w:rtl/>
        </w:rPr>
        <w:t xml:space="preserve"> من</w:t>
      </w:r>
      <w:r w:rsidRPr="00F323F8">
        <w:rPr>
          <w:rFonts w:ascii="DIN Next LT Arabic" w:hAnsi="DIN Next LT Arabic" w:cs="DIN Next LT Arabic"/>
          <w:color w:val="000000"/>
          <w:sz w:val="24"/>
          <w:szCs w:val="24"/>
          <w:rtl/>
        </w:rPr>
        <w:t xml:space="preserve"> ذلك التاريخ</w:t>
      </w:r>
      <w:r w:rsidR="00556927" w:rsidRPr="00F323F8">
        <w:rPr>
          <w:rFonts w:ascii="DIN Next LT Arabic" w:hAnsi="DIN Next LT Arabic" w:cs="DIN Next LT Arabic"/>
          <w:color w:val="000000"/>
          <w:sz w:val="24"/>
          <w:szCs w:val="24"/>
          <w:rtl/>
        </w:rPr>
        <w:t>،</w:t>
      </w:r>
      <w:r w:rsidRPr="00F323F8">
        <w:rPr>
          <w:rFonts w:ascii="DIN Next LT Arabic" w:hAnsi="DIN Next LT Arabic" w:cs="DIN Next LT Arabic"/>
          <w:color w:val="000000"/>
          <w:sz w:val="24"/>
          <w:szCs w:val="24"/>
          <w:rtl/>
        </w:rPr>
        <w:t xml:space="preserve"> وفي حال تعذر ذلك </w:t>
      </w:r>
      <w:r w:rsidR="001A7ADD" w:rsidRPr="00F323F8">
        <w:rPr>
          <w:rFonts w:ascii="DIN Next LT Arabic" w:hAnsi="DIN Next LT Arabic" w:cs="DIN Next LT Arabic"/>
          <w:color w:val="000000"/>
          <w:sz w:val="24"/>
          <w:szCs w:val="24"/>
          <w:rtl/>
        </w:rPr>
        <w:t>ف</w:t>
      </w:r>
      <w:r w:rsidRPr="00F323F8">
        <w:rPr>
          <w:rFonts w:ascii="DIN Next LT Arabic" w:hAnsi="DIN Next LT Arabic" w:cs="DIN Next LT Arabic"/>
          <w:color w:val="000000"/>
          <w:sz w:val="24"/>
          <w:szCs w:val="24"/>
          <w:rtl/>
        </w:rPr>
        <w:t xml:space="preserve">على </w:t>
      </w:r>
      <w:r w:rsidR="00E17BB8" w:rsidRPr="00F323F8">
        <w:rPr>
          <w:rFonts w:ascii="DIN Next LT Arabic" w:hAnsi="DIN Next LT Arabic" w:cs="DIN Next LT Arabic"/>
          <w:color w:val="000000"/>
          <w:sz w:val="24"/>
          <w:szCs w:val="24"/>
          <w:rtl/>
        </w:rPr>
        <w:t>الجهة الحكومية</w:t>
      </w:r>
      <w:r w:rsidRPr="00F323F8">
        <w:rPr>
          <w:rFonts w:ascii="DIN Next LT Arabic" w:hAnsi="DIN Next LT Arabic" w:cs="DIN Next LT Arabic"/>
          <w:color w:val="000000"/>
          <w:sz w:val="24"/>
          <w:szCs w:val="24"/>
          <w:rtl/>
        </w:rPr>
        <w:t xml:space="preserve"> الرد عن طريق </w:t>
      </w:r>
      <w:r w:rsidRPr="00F323F8">
        <w:rPr>
          <w:rFonts w:ascii="DIN Next LT Arabic" w:hAnsi="DIN Next LT Arabic" w:cs="DIN Next LT Arabic"/>
          <w:color w:val="FF0000"/>
          <w:sz w:val="24"/>
          <w:szCs w:val="24"/>
          <w:rtl/>
        </w:rPr>
        <w:t xml:space="preserve">البريد الرسمي </w:t>
      </w: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Pr="00F323F8">
        <w:rPr>
          <w:rFonts w:ascii="DIN Next LT Arabic" w:hAnsi="DIN Next LT Arabic" w:cs="DIN Next LT Arabic"/>
          <w:color w:val="0070C0"/>
          <w:sz w:val="24"/>
          <w:szCs w:val="24"/>
          <w:rtl/>
        </w:rPr>
        <w:t xml:space="preserve"> وسيلة التواصل البديلة)</w:t>
      </w:r>
      <w:r w:rsidRPr="00F323F8">
        <w:rPr>
          <w:rFonts w:ascii="DIN Next LT Arabic" w:hAnsi="DIN Next LT Arabic" w:cs="DIN Next LT Arabic"/>
          <w:color w:val="000000"/>
          <w:sz w:val="24"/>
          <w:szCs w:val="24"/>
          <w:rtl/>
        </w:rPr>
        <w:t xml:space="preserve">. </w:t>
      </w:r>
      <w:r w:rsidR="006B1911" w:rsidRPr="00F323F8">
        <w:rPr>
          <w:rFonts w:ascii="DIN Next LT Arabic" w:hAnsi="DIN Next LT Arabic" w:cs="DIN Next LT Arabic"/>
          <w:color w:val="000000"/>
          <w:sz w:val="24"/>
          <w:szCs w:val="24"/>
          <w:rtl/>
        </w:rPr>
        <w:t xml:space="preserve">وعلى </w:t>
      </w:r>
      <w:r w:rsidR="005F3A1B" w:rsidRPr="00F323F8">
        <w:rPr>
          <w:rFonts w:ascii="DIN Next LT Arabic" w:hAnsi="DIN Next LT Arabic" w:cs="DIN Next LT Arabic"/>
          <w:color w:val="000000"/>
          <w:sz w:val="24"/>
          <w:szCs w:val="24"/>
          <w:rtl/>
        </w:rPr>
        <w:t>ا</w:t>
      </w:r>
      <w:r w:rsidR="00E17BB8" w:rsidRPr="00F323F8">
        <w:rPr>
          <w:rFonts w:ascii="DIN Next LT Arabic" w:hAnsi="DIN Next LT Arabic" w:cs="DIN Next LT Arabic"/>
          <w:color w:val="000000"/>
          <w:sz w:val="24"/>
          <w:szCs w:val="24"/>
          <w:rtl/>
        </w:rPr>
        <w:t>لجهة الحكومية</w:t>
      </w:r>
      <w:r w:rsidR="001F0E90" w:rsidRPr="00F323F8">
        <w:rPr>
          <w:rFonts w:ascii="DIN Next LT Arabic" w:hAnsi="DIN Next LT Arabic" w:cs="DIN Next LT Arabic"/>
          <w:color w:val="000000"/>
          <w:sz w:val="24"/>
          <w:szCs w:val="24"/>
          <w:rtl/>
        </w:rPr>
        <w:t xml:space="preserve"> بجمع ك</w:t>
      </w:r>
      <w:r w:rsidRPr="00F323F8">
        <w:rPr>
          <w:rFonts w:ascii="DIN Next LT Arabic" w:hAnsi="DIN Next LT Arabic" w:cs="DIN Next LT Arabic"/>
          <w:color w:val="000000"/>
          <w:sz w:val="24"/>
          <w:szCs w:val="24"/>
          <w:rtl/>
        </w:rPr>
        <w:t xml:space="preserve">افة الاستفسارات </w:t>
      </w:r>
      <w:r w:rsidR="001F0E90" w:rsidRPr="00F323F8">
        <w:rPr>
          <w:rFonts w:ascii="DIN Next LT Arabic" w:hAnsi="DIN Next LT Arabic" w:cs="DIN Next LT Arabic"/>
          <w:color w:val="000000"/>
          <w:sz w:val="24"/>
          <w:szCs w:val="24"/>
          <w:rtl/>
        </w:rPr>
        <w:t>المقدمة من</w:t>
      </w:r>
      <w:r w:rsidRPr="00F323F8">
        <w:rPr>
          <w:rFonts w:ascii="DIN Next LT Arabic" w:hAnsi="DIN Next LT Arabic" w:cs="DIN Next LT Arabic"/>
          <w:color w:val="000000"/>
          <w:sz w:val="24"/>
          <w:szCs w:val="24"/>
          <w:rtl/>
        </w:rPr>
        <w:t xml:space="preserve"> المتنافسين</w:t>
      </w:r>
      <w:r w:rsidR="005B3D89" w:rsidRPr="00F323F8">
        <w:rPr>
          <w:rFonts w:ascii="DIN Next LT Arabic" w:hAnsi="DIN Next LT Arabic" w:cs="DIN Next LT Arabic"/>
          <w:color w:val="000000"/>
          <w:sz w:val="24"/>
          <w:szCs w:val="24"/>
          <w:rtl/>
        </w:rPr>
        <w:t xml:space="preserve"> </w:t>
      </w:r>
      <w:r w:rsidR="00B82DA6" w:rsidRPr="00F323F8">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F323F8">
        <w:rPr>
          <w:rFonts w:ascii="DIN Next LT Arabic" w:hAnsi="DIN Next LT Arabic" w:cs="DIN Next LT Arabic"/>
          <w:color w:val="000000"/>
          <w:sz w:val="24"/>
          <w:szCs w:val="24"/>
          <w:rtl/>
        </w:rPr>
        <w:t>البوابة ال</w:t>
      </w:r>
      <w:r w:rsidR="00494227" w:rsidRPr="00F323F8">
        <w:rPr>
          <w:rFonts w:ascii="DIN Next LT Arabic" w:hAnsi="DIN Next LT Arabic" w:cs="DIN Next LT Arabic"/>
          <w:color w:val="000000"/>
          <w:sz w:val="24"/>
          <w:szCs w:val="24"/>
          <w:rtl/>
        </w:rPr>
        <w:t>إلكترون</w:t>
      </w:r>
      <w:r w:rsidR="00321745" w:rsidRPr="00F323F8">
        <w:rPr>
          <w:rFonts w:ascii="DIN Next LT Arabic" w:hAnsi="DIN Next LT Arabic" w:cs="DIN Next LT Arabic"/>
          <w:color w:val="000000"/>
          <w:sz w:val="24"/>
          <w:szCs w:val="24"/>
          <w:rtl/>
        </w:rPr>
        <w:t>ية</w:t>
      </w:r>
      <w:r w:rsidR="00B25B52" w:rsidRPr="00F323F8">
        <w:rPr>
          <w:rFonts w:ascii="DIN Next LT Arabic" w:hAnsi="DIN Next LT Arabic" w:cs="DIN Next LT Arabic"/>
          <w:color w:val="000000"/>
          <w:sz w:val="24"/>
          <w:szCs w:val="24"/>
          <w:rtl/>
        </w:rPr>
        <w:t>.</w:t>
      </w:r>
      <w:r w:rsidR="00321745" w:rsidRPr="00F323F8">
        <w:rPr>
          <w:rFonts w:ascii="DIN Next LT Arabic" w:hAnsi="DIN Next LT Arabic" w:cs="DIN Next LT Arabic"/>
          <w:color w:val="000000"/>
          <w:sz w:val="24"/>
          <w:szCs w:val="24"/>
          <w:rtl/>
        </w:rPr>
        <w:t xml:space="preserve"> </w:t>
      </w:r>
      <w:r w:rsidR="00B25B52" w:rsidRPr="00F323F8">
        <w:rPr>
          <w:rFonts w:ascii="DIN Next LT Arabic" w:hAnsi="DIN Next LT Arabic" w:cs="DIN Next LT Arabic"/>
          <w:color w:val="000000"/>
          <w:sz w:val="24"/>
          <w:szCs w:val="24"/>
          <w:rtl/>
        </w:rPr>
        <w:t xml:space="preserve">كما يمكن للجهة الحكومية </w:t>
      </w:r>
      <w:r w:rsidR="00B82DA6" w:rsidRPr="00F323F8">
        <w:rPr>
          <w:rFonts w:ascii="DIN Next LT Arabic" w:hAnsi="DIN Next LT Arabic" w:cs="DIN Next LT Arabic"/>
          <w:color w:val="000000"/>
          <w:sz w:val="24"/>
          <w:szCs w:val="24"/>
          <w:rtl/>
        </w:rPr>
        <w:t>تنظيم</w:t>
      </w:r>
      <w:r w:rsidR="00321745" w:rsidRPr="00F323F8">
        <w:rPr>
          <w:rFonts w:ascii="DIN Next LT Arabic" w:hAnsi="DIN Next LT Arabic" w:cs="DIN Next LT Arabic"/>
          <w:color w:val="000000"/>
          <w:sz w:val="24"/>
          <w:szCs w:val="24"/>
          <w:rtl/>
        </w:rPr>
        <w:t xml:space="preserve"> ورشة عمل </w:t>
      </w:r>
      <w:r w:rsidR="00B82DA6" w:rsidRPr="00F323F8">
        <w:rPr>
          <w:rFonts w:ascii="DIN Next LT Arabic" w:hAnsi="DIN Next LT Arabic" w:cs="DIN Next LT Arabic"/>
          <w:color w:val="000000"/>
          <w:sz w:val="24"/>
          <w:szCs w:val="24"/>
          <w:rtl/>
        </w:rPr>
        <w:t>لمناقشة</w:t>
      </w:r>
      <w:r w:rsidR="00321745" w:rsidRPr="00F323F8">
        <w:rPr>
          <w:rFonts w:ascii="DIN Next LT Arabic" w:hAnsi="DIN Next LT Arabic" w:cs="DIN Next LT Arabic"/>
          <w:color w:val="000000"/>
          <w:sz w:val="24"/>
          <w:szCs w:val="24"/>
          <w:rtl/>
        </w:rPr>
        <w:t xml:space="preserve"> كافة الاستفسارات </w:t>
      </w:r>
      <w:r w:rsidR="00B82DA6" w:rsidRPr="00F323F8">
        <w:rPr>
          <w:rFonts w:ascii="DIN Next LT Arabic" w:hAnsi="DIN Next LT Arabic" w:cs="DIN Next LT Arabic"/>
          <w:color w:val="000000"/>
          <w:sz w:val="24"/>
          <w:szCs w:val="24"/>
          <w:rtl/>
        </w:rPr>
        <w:t>المقدمة والإجابة عليها</w:t>
      </w:r>
      <w:r w:rsidR="00321745" w:rsidRPr="00F323F8">
        <w:rPr>
          <w:rFonts w:ascii="DIN Next LT Arabic" w:hAnsi="DIN Next LT Arabic" w:cs="DIN Next LT Arabic"/>
          <w:color w:val="000000"/>
          <w:sz w:val="24"/>
          <w:szCs w:val="24"/>
          <w:rtl/>
        </w:rPr>
        <w:t>.</w:t>
      </w:r>
    </w:p>
    <w:p w14:paraId="422D5B4A" w14:textId="604847BB" w:rsidR="00244923" w:rsidRPr="00F323F8" w:rsidRDefault="00425650" w:rsidP="002910C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1" w:name="_Toc27044557"/>
      <w:r w:rsidRPr="00F323F8">
        <w:rPr>
          <w:rFonts w:ascii="DIN Next LT Arabic" w:hAnsi="DIN Next LT Arabic" w:cs="DIN Next LT Arabic"/>
          <w:color w:val="000000" w:themeColor="text1"/>
          <w:szCs w:val="24"/>
          <w:rtl/>
        </w:rPr>
        <w:t xml:space="preserve">حصول </w:t>
      </w:r>
      <w:r w:rsidRPr="00F323F8">
        <w:rPr>
          <w:rFonts w:ascii="DIN Next LT Arabic" w:hAnsi="DIN Next LT Arabic" w:cs="DIN Next LT Arabic"/>
          <w:color w:val="000000"/>
          <w:szCs w:val="24"/>
          <w:rtl/>
        </w:rPr>
        <w:t xml:space="preserve">المتنافسين على كافة المعلومات الضرورية </w:t>
      </w:r>
      <w:r w:rsidR="002910C8" w:rsidRPr="00F323F8">
        <w:rPr>
          <w:rFonts w:ascii="DIN Next LT Arabic" w:hAnsi="DIN Next LT Arabic" w:cs="DIN Next LT Arabic"/>
          <w:color w:val="000000"/>
          <w:szCs w:val="24"/>
          <w:rtl/>
        </w:rPr>
        <w:t>للتوريد</w:t>
      </w:r>
      <w:bookmarkEnd w:id="51"/>
    </w:p>
    <w:p w14:paraId="611401F8" w14:textId="77777777" w:rsidR="004C5964" w:rsidRPr="00F323F8" w:rsidRDefault="004C5964" w:rsidP="00425650">
      <w:pPr>
        <w:pStyle w:val="BodyText"/>
        <w:bidi/>
        <w:jc w:val="both"/>
        <w:rPr>
          <w:rFonts w:ascii="DIN Next LT Arabic" w:hAnsi="DIN Next LT Arabic" w:cs="DIN Next LT Arabic"/>
          <w:color w:val="000000"/>
          <w:sz w:val="24"/>
          <w:szCs w:val="24"/>
        </w:rPr>
      </w:pPr>
      <w:r w:rsidRPr="00F323F8">
        <w:rPr>
          <w:rFonts w:ascii="DIN Next LT Arabic" w:hAnsi="DIN Next LT Arabic" w:cs="DIN Next LT Arabic"/>
          <w:color w:val="000000"/>
          <w:sz w:val="24"/>
          <w:szCs w:val="24"/>
          <w:rtl/>
        </w:rPr>
        <w:t>على صاحب العرض المتقدم لتنفيذ الأعمال والمشتريات أن يتحرى قبل تقديم عرضه، عن طبيعة الأعمال المتقدم لها، والظروف</w:t>
      </w:r>
      <w:r w:rsidRPr="00F323F8">
        <w:rPr>
          <w:rFonts w:ascii="DIN Next LT Arabic" w:hAnsi="DIN Next LT Arabic" w:cs="DIN Next LT Arabic"/>
          <w:color w:val="000000"/>
          <w:sz w:val="24"/>
          <w:szCs w:val="24"/>
        </w:rPr>
        <w:t xml:space="preserve"> </w:t>
      </w:r>
      <w:r w:rsidRPr="00F323F8">
        <w:rPr>
          <w:rFonts w:ascii="DIN Next LT Arabic" w:hAnsi="DIN Next LT Arabic" w:cs="DIN Next LT Arabic"/>
          <w:color w:val="000000"/>
          <w:sz w:val="24"/>
          <w:szCs w:val="24"/>
          <w:rtl/>
        </w:rPr>
        <w:t>المصاحبة للتنفيذ، وم</w:t>
      </w:r>
      <w:r w:rsidR="005B3D89" w:rsidRPr="00F323F8">
        <w:rPr>
          <w:rFonts w:ascii="DIN Next LT Arabic" w:hAnsi="DIN Next LT Arabic" w:cs="DIN Next LT Arabic"/>
          <w:color w:val="000000"/>
          <w:sz w:val="24"/>
          <w:szCs w:val="24"/>
          <w:rtl/>
        </w:rPr>
        <w:t>عرفة بياناتها وتفصيلاتها على وجه</w:t>
      </w:r>
      <w:r w:rsidRPr="00F323F8">
        <w:rPr>
          <w:rFonts w:ascii="DIN Next LT Arabic" w:hAnsi="DIN Next LT Arabic" w:cs="DIN Next LT Arabic"/>
          <w:color w:val="000000"/>
          <w:sz w:val="24"/>
          <w:szCs w:val="24"/>
          <w:rtl/>
        </w:rPr>
        <w:t xml:space="preserve"> الدقة، وما يمكن أن يؤثر في فئات عرضه ومخاطر </w:t>
      </w:r>
      <w:r w:rsidR="000B1DD7" w:rsidRPr="00F323F8">
        <w:rPr>
          <w:rFonts w:ascii="DIN Next LT Arabic" w:hAnsi="DIN Next LT Arabic" w:cs="DIN Next LT Arabic"/>
          <w:color w:val="000000"/>
          <w:sz w:val="24"/>
          <w:szCs w:val="24"/>
          <w:rtl/>
        </w:rPr>
        <w:t>التزاماته،</w:t>
      </w:r>
      <w:r w:rsidRPr="00F323F8">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F323F8">
        <w:rPr>
          <w:rFonts w:ascii="DIN Next LT Arabic" w:hAnsi="DIN Next LT Arabic" w:cs="DIN Next LT Arabic"/>
          <w:color w:val="000000"/>
          <w:sz w:val="24"/>
          <w:szCs w:val="24"/>
          <w:rtl/>
        </w:rPr>
        <w:t>، وأن يقوم بفحص موقع الأعمال ومعاينته وكذلك الأماكن المحيطة به.</w:t>
      </w:r>
    </w:p>
    <w:p w14:paraId="579C69FF"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2" w:name="_Toc27044558"/>
      <w:r w:rsidRPr="00F323F8">
        <w:rPr>
          <w:rFonts w:ascii="DIN Next LT Arabic" w:hAnsi="DIN Next LT Arabic" w:cs="DIN Next LT Arabic"/>
          <w:color w:val="000000" w:themeColor="text1"/>
          <w:szCs w:val="24"/>
          <w:rtl/>
        </w:rPr>
        <w:t>وثائق العرض الفني</w:t>
      </w:r>
      <w:bookmarkEnd w:id="52"/>
    </w:p>
    <w:p w14:paraId="269B52D9"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الفني المتطلبات التالية:</w:t>
      </w:r>
    </w:p>
    <w:p w14:paraId="2FC6284C"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tl/>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تحديد وثائق العرض الفني المطلوبة</w:t>
      </w:r>
      <w:r w:rsidRPr="00F323F8">
        <w:rPr>
          <w:rFonts w:ascii="DIN Next LT Arabic" w:hAnsi="DIN Next LT Arabic" w:cs="DIN Next LT Arabic"/>
          <w:color w:val="0070C0"/>
          <w:sz w:val="24"/>
          <w:szCs w:val="24"/>
          <w:shd w:val="clear" w:color="auto" w:fill="FFFFFF"/>
        </w:rPr>
        <w:t>.</w:t>
      </w:r>
      <w:r w:rsidR="001603A4" w:rsidRPr="00F323F8">
        <w:rPr>
          <w:rFonts w:ascii="DIN Next LT Arabic" w:hAnsi="DIN Next LT Arabic" w:cs="DIN Next LT Arabic"/>
          <w:color w:val="0070C0"/>
          <w:sz w:val="24"/>
          <w:szCs w:val="24"/>
          <w:shd w:val="clear" w:color="auto" w:fill="FFFFFF"/>
          <w:rtl/>
        </w:rPr>
        <w:t xml:space="preserve"> وما يلي مثال على ذلك:</w:t>
      </w:r>
    </w:p>
    <w:p w14:paraId="6004C0CD" w14:textId="3B0E0D7C" w:rsidR="001603A4" w:rsidRPr="00F323F8" w:rsidRDefault="002910C8"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خطة التوريد</w:t>
      </w:r>
    </w:p>
    <w:p w14:paraId="31656678" w14:textId="622A205D" w:rsidR="001603A4" w:rsidRPr="00F323F8" w:rsidRDefault="001603A4" w:rsidP="002910C8">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الجدول</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الزمني</w:t>
      </w:r>
      <w:r w:rsidR="00A30AF1" w:rsidRPr="00F323F8">
        <w:rPr>
          <w:rFonts w:ascii="DIN Next LT Arabic" w:hAnsi="DIN Next LT Arabic" w:cs="DIN Next LT Arabic"/>
          <w:color w:val="FF0000"/>
          <w:sz w:val="24"/>
          <w:szCs w:val="24"/>
          <w:shd w:val="clear" w:color="auto" w:fill="FFFFFF"/>
        </w:rPr>
        <w:t xml:space="preserve"> </w:t>
      </w:r>
      <w:r w:rsidR="002910C8" w:rsidRPr="00F323F8">
        <w:rPr>
          <w:rFonts w:ascii="DIN Next LT Arabic" w:hAnsi="DIN Next LT Arabic" w:cs="DIN Next LT Arabic"/>
          <w:color w:val="FF0000"/>
          <w:sz w:val="24"/>
          <w:szCs w:val="24"/>
          <w:shd w:val="clear" w:color="auto" w:fill="FFFFFF"/>
          <w:rtl/>
        </w:rPr>
        <w:t>لتوريد المشتريات</w:t>
      </w:r>
      <w:r w:rsidR="00AE4341" w:rsidRPr="00F323F8">
        <w:rPr>
          <w:rFonts w:ascii="DIN Next LT Arabic" w:hAnsi="DIN Next LT Arabic" w:cs="DIN Next LT Arabic"/>
          <w:color w:val="FF0000"/>
          <w:sz w:val="24"/>
          <w:szCs w:val="24"/>
          <w:shd w:val="clear" w:color="auto" w:fill="FFFFFF"/>
        </w:rPr>
        <w:t>.</w:t>
      </w:r>
    </w:p>
    <w:p w14:paraId="1A18D5F3" w14:textId="7E1FB7D5" w:rsidR="001603A4" w:rsidRPr="00F323F8" w:rsidRDefault="00D35736" w:rsidP="009C5C26">
      <w:pPr>
        <w:pStyle w:val="BodyText"/>
        <w:numPr>
          <w:ilvl w:val="0"/>
          <w:numId w:val="25"/>
        </w:numPr>
        <w:bidi/>
        <w:jc w:val="both"/>
        <w:rPr>
          <w:rFonts w:ascii="DIN Next LT Arabic" w:hAnsi="DIN Next LT Arabic" w:cs="DIN Next LT Arabic"/>
          <w:color w:val="FF0000"/>
          <w:sz w:val="24"/>
          <w:szCs w:val="24"/>
          <w:shd w:val="clear" w:color="auto" w:fill="FFFFFF"/>
        </w:rPr>
      </w:pPr>
      <w:r w:rsidRPr="00F323F8">
        <w:rPr>
          <w:rFonts w:ascii="DIN Next LT Arabic" w:hAnsi="DIN Next LT Arabic" w:cs="DIN Next LT Arabic"/>
          <w:color w:val="FF0000"/>
          <w:sz w:val="24"/>
          <w:szCs w:val="24"/>
          <w:shd w:val="clear" w:color="auto" w:fill="FFFFFF"/>
          <w:rtl/>
        </w:rPr>
        <w:t>الخبرات</w:t>
      </w:r>
      <w:r w:rsidR="00A30AF1" w:rsidRPr="00F323F8">
        <w:rPr>
          <w:rFonts w:ascii="DIN Next LT Arabic" w:hAnsi="DIN Next LT Arabic" w:cs="DIN Next LT Arabic"/>
          <w:color w:val="FF0000"/>
          <w:sz w:val="24"/>
          <w:szCs w:val="24"/>
          <w:shd w:val="clear" w:color="auto" w:fill="FFFFFF"/>
        </w:rPr>
        <w:t xml:space="preserve"> </w:t>
      </w:r>
      <w:r w:rsidRPr="00F323F8">
        <w:rPr>
          <w:rFonts w:ascii="DIN Next LT Arabic" w:hAnsi="DIN Next LT Arabic" w:cs="DIN Next LT Arabic"/>
          <w:color w:val="FF0000"/>
          <w:sz w:val="24"/>
          <w:szCs w:val="24"/>
          <w:shd w:val="clear" w:color="auto" w:fill="FFFFFF"/>
          <w:rtl/>
        </w:rPr>
        <w:t>السابقة</w:t>
      </w:r>
      <w:r w:rsidR="00AE4341" w:rsidRPr="00F323F8">
        <w:rPr>
          <w:rFonts w:ascii="DIN Next LT Arabic" w:hAnsi="DIN Next LT Arabic" w:cs="DIN Next LT Arabic"/>
          <w:color w:val="FF0000"/>
          <w:sz w:val="24"/>
          <w:szCs w:val="24"/>
          <w:shd w:val="clear" w:color="auto" w:fill="FFFFFF"/>
        </w:rPr>
        <w:t>.</w:t>
      </w:r>
    </w:p>
    <w:p w14:paraId="04969DB6" w14:textId="77777777" w:rsidR="00F40F7F" w:rsidRPr="00F323F8" w:rsidRDefault="00F40F7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3" w:name="_Toc27044559"/>
      <w:r w:rsidRPr="00F323F8">
        <w:rPr>
          <w:rFonts w:ascii="DIN Next LT Arabic" w:hAnsi="DIN Next LT Arabic" w:cs="DIN Next LT Arabic"/>
          <w:color w:val="000000" w:themeColor="text1"/>
          <w:szCs w:val="24"/>
          <w:rtl/>
        </w:rPr>
        <w:t>وثائق العرض المالي</w:t>
      </w:r>
      <w:bookmarkEnd w:id="53"/>
    </w:p>
    <w:p w14:paraId="212D0046" w14:textId="77777777" w:rsidR="00AA3F71" w:rsidRPr="00F323F8" w:rsidRDefault="00AA3F71" w:rsidP="000B47CD">
      <w:pPr>
        <w:pStyle w:val="BodyText"/>
        <w:bidi/>
        <w:jc w:val="both"/>
        <w:rPr>
          <w:rFonts w:ascii="DIN Next LT Arabic" w:hAnsi="DIN Next LT Arabic" w:cs="DIN Next LT Arabic"/>
          <w:sz w:val="24"/>
          <w:szCs w:val="24"/>
          <w:shd w:val="clear" w:color="auto" w:fill="FFFFFF"/>
          <w:rtl/>
        </w:rPr>
      </w:pPr>
      <w:r w:rsidRPr="00F323F8">
        <w:rPr>
          <w:rFonts w:ascii="DIN Next LT Arabic" w:hAnsi="DIN Next LT Arabic" w:cs="DIN Next LT Arabic"/>
          <w:sz w:val="24"/>
          <w:szCs w:val="24"/>
          <w:shd w:val="clear" w:color="auto" w:fill="FFFFFF"/>
          <w:rtl/>
        </w:rPr>
        <w:t>يشمل العرض المالي المتطلبات التالية:</w:t>
      </w:r>
    </w:p>
    <w:p w14:paraId="567036E6" w14:textId="77777777" w:rsidR="00F40F7F" w:rsidRPr="00F323F8" w:rsidRDefault="00F40F7F" w:rsidP="00AA3F71">
      <w:pPr>
        <w:pStyle w:val="BodyText"/>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70C0"/>
          <w:sz w:val="24"/>
          <w:szCs w:val="24"/>
          <w:shd w:val="clear" w:color="auto" w:fill="FFFFFF"/>
          <w:rtl/>
        </w:rPr>
        <w:t xml:space="preserve">على </w:t>
      </w:r>
      <w:r w:rsidR="00E17BB8" w:rsidRPr="00F323F8">
        <w:rPr>
          <w:rFonts w:ascii="DIN Next LT Arabic" w:hAnsi="DIN Next LT Arabic" w:cs="DIN Next LT Arabic"/>
          <w:color w:val="0070C0"/>
          <w:sz w:val="24"/>
          <w:szCs w:val="24"/>
          <w:shd w:val="clear" w:color="auto" w:fill="FFFFFF"/>
          <w:rtl/>
        </w:rPr>
        <w:t>الجهة الحكومية</w:t>
      </w:r>
      <w:r w:rsidRPr="00F323F8">
        <w:rPr>
          <w:rFonts w:ascii="DIN Next LT Arabic" w:hAnsi="DIN Next LT Arabic" w:cs="DIN Next LT Arabic"/>
          <w:color w:val="0070C0"/>
          <w:sz w:val="24"/>
          <w:szCs w:val="24"/>
          <w:shd w:val="clear" w:color="auto" w:fill="FFFFFF"/>
          <w:rtl/>
        </w:rPr>
        <w:t xml:space="preserve"> تح</w:t>
      </w:r>
      <w:r w:rsidR="009679AF" w:rsidRPr="00F323F8">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14:paraId="29F6FB9C" w14:textId="2CFBD965"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الكميات شامل</w:t>
      </w:r>
      <w:r w:rsidR="00425650" w:rsidRPr="00F323F8">
        <w:rPr>
          <w:rFonts w:ascii="DIN Next LT Arabic" w:hAnsi="DIN Next LT Arabic" w:cs="DIN Next LT Arabic"/>
          <w:color w:val="FF0000"/>
          <w:sz w:val="24"/>
          <w:szCs w:val="24"/>
          <w:shd w:val="clear" w:color="auto" w:fill="FFFFFF"/>
          <w:rtl/>
        </w:rPr>
        <w:t>ا</w:t>
      </w:r>
      <w:r w:rsidRPr="00F323F8">
        <w:rPr>
          <w:rFonts w:ascii="DIN Next LT Arabic" w:hAnsi="DIN Next LT Arabic" w:cs="DIN Next LT Arabic"/>
          <w:color w:val="FF0000"/>
          <w:sz w:val="24"/>
          <w:szCs w:val="24"/>
          <w:shd w:val="clear" w:color="auto" w:fill="FFFFFF"/>
          <w:rtl/>
        </w:rPr>
        <w:t xml:space="preserve"> الأسعار</w:t>
      </w:r>
      <w:r w:rsidR="00AE4341" w:rsidRPr="00F323F8">
        <w:rPr>
          <w:rFonts w:ascii="DIN Next LT Arabic" w:hAnsi="DIN Next LT Arabic" w:cs="DIN Next LT Arabic"/>
          <w:color w:val="FF0000"/>
          <w:sz w:val="24"/>
          <w:szCs w:val="24"/>
          <w:shd w:val="clear" w:color="auto" w:fill="FFFFFF"/>
        </w:rPr>
        <w:t>.</w:t>
      </w:r>
    </w:p>
    <w:p w14:paraId="031F524A" w14:textId="53E5EFC4"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جدول ال</w:t>
      </w:r>
      <w:r w:rsidR="002D1355" w:rsidRPr="00F323F8">
        <w:rPr>
          <w:rFonts w:ascii="DIN Next LT Arabic" w:hAnsi="DIN Next LT Arabic" w:cs="DIN Next LT Arabic"/>
          <w:color w:val="FF0000"/>
          <w:sz w:val="24"/>
          <w:szCs w:val="24"/>
          <w:shd w:val="clear" w:color="auto" w:fill="FFFFFF"/>
          <w:rtl/>
        </w:rPr>
        <w:t>د</w:t>
      </w:r>
      <w:r w:rsidRPr="00F323F8">
        <w:rPr>
          <w:rFonts w:ascii="DIN Next LT Arabic" w:hAnsi="DIN Next LT Arabic" w:cs="DIN Next LT Arabic"/>
          <w:color w:val="FF0000"/>
          <w:sz w:val="24"/>
          <w:szCs w:val="24"/>
          <w:shd w:val="clear" w:color="auto" w:fill="FFFFFF"/>
          <w:rtl/>
        </w:rPr>
        <w:t>فعات</w:t>
      </w:r>
      <w:r w:rsidR="00AE4341" w:rsidRPr="00F323F8">
        <w:rPr>
          <w:rFonts w:ascii="DIN Next LT Arabic" w:hAnsi="DIN Next LT Arabic" w:cs="DIN Next LT Arabic"/>
          <w:color w:val="FF0000"/>
          <w:sz w:val="24"/>
          <w:szCs w:val="24"/>
          <w:shd w:val="clear" w:color="auto" w:fill="FFFFFF"/>
        </w:rPr>
        <w:t>.</w:t>
      </w:r>
    </w:p>
    <w:p w14:paraId="63A4805A" w14:textId="3B531AE2" w:rsidR="00F40F7F" w:rsidRPr="00F323F8" w:rsidRDefault="00F40F7F" w:rsidP="009C5C26">
      <w:pPr>
        <w:pStyle w:val="BodyText"/>
        <w:numPr>
          <w:ilvl w:val="0"/>
          <w:numId w:val="28"/>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shd w:val="clear" w:color="auto" w:fill="FFFFFF"/>
          <w:rtl/>
        </w:rPr>
        <w:t xml:space="preserve">الضمان </w:t>
      </w:r>
      <w:r w:rsidR="002A004F" w:rsidRPr="00F323F8">
        <w:rPr>
          <w:rFonts w:ascii="DIN Next LT Arabic" w:hAnsi="DIN Next LT Arabic" w:cs="DIN Next LT Arabic"/>
          <w:color w:val="FF0000"/>
          <w:sz w:val="24"/>
          <w:szCs w:val="24"/>
          <w:shd w:val="clear" w:color="auto" w:fill="FFFFFF"/>
          <w:rtl/>
        </w:rPr>
        <w:t>الابتدائي</w:t>
      </w:r>
      <w:r w:rsidR="00AE4341" w:rsidRPr="00F323F8">
        <w:rPr>
          <w:rFonts w:ascii="DIN Next LT Arabic" w:hAnsi="DIN Next LT Arabic" w:cs="DIN Next LT Arabic"/>
          <w:color w:val="FF0000"/>
          <w:sz w:val="24"/>
          <w:szCs w:val="24"/>
          <w:shd w:val="clear" w:color="auto" w:fill="FFFFFF"/>
        </w:rPr>
        <w:t>.</w:t>
      </w:r>
    </w:p>
    <w:p w14:paraId="38DCE1A0" w14:textId="77777777" w:rsidR="00244923" w:rsidRPr="00F323F8" w:rsidRDefault="0058549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4" w:name="_Toc27044560"/>
      <w:r w:rsidRPr="00F323F8">
        <w:rPr>
          <w:rFonts w:ascii="DIN Next LT Arabic" w:hAnsi="DIN Next LT Arabic" w:cs="DIN Next LT Arabic"/>
          <w:color w:val="000000" w:themeColor="text1"/>
          <w:szCs w:val="24"/>
          <w:rtl/>
        </w:rPr>
        <w:t>كتابة الأسعار</w:t>
      </w:r>
      <w:bookmarkEnd w:id="54"/>
    </w:p>
    <w:p w14:paraId="0D6080FF" w14:textId="77777777" w:rsidR="0061312D" w:rsidRPr="00F323F8" w:rsidRDefault="0061312D" w:rsidP="009B0644">
      <w:pPr>
        <w:pStyle w:val="BodyText"/>
        <w:numPr>
          <w:ilvl w:val="0"/>
          <w:numId w:val="38"/>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يجب </w:t>
      </w:r>
      <w:r w:rsidR="00585496" w:rsidRPr="00F323F8">
        <w:rPr>
          <w:rFonts w:ascii="DIN Next LT Arabic" w:hAnsi="DIN Next LT Arabic" w:cs="DIN Next LT Arabic"/>
          <w:color w:val="000000"/>
          <w:sz w:val="24"/>
          <w:szCs w:val="24"/>
          <w:shd w:val="clear" w:color="auto" w:fill="FFFFFF"/>
          <w:rtl/>
        </w:rPr>
        <w:t>على المتنافس تقد</w:t>
      </w:r>
      <w:r w:rsidR="00425650" w:rsidRPr="00F323F8">
        <w:rPr>
          <w:rFonts w:ascii="DIN Next LT Arabic" w:hAnsi="DIN Next LT Arabic" w:cs="DIN Next LT Arabic"/>
          <w:color w:val="000000"/>
          <w:sz w:val="24"/>
          <w:szCs w:val="24"/>
          <w:shd w:val="clear" w:color="auto" w:fill="FFFFFF"/>
          <w:rtl/>
        </w:rPr>
        <w:t>يم سعره وفقاً للشروط والمواصفات</w:t>
      </w:r>
      <w:r w:rsidR="00585496" w:rsidRPr="00F323F8">
        <w:rPr>
          <w:rFonts w:ascii="DIN Next LT Arabic" w:hAnsi="DIN Next LT Arabic" w:cs="DIN Next LT Arabic"/>
          <w:color w:val="000000"/>
          <w:sz w:val="24"/>
          <w:szCs w:val="24"/>
          <w:shd w:val="clear" w:color="auto" w:fill="FFFFFF"/>
          <w:rtl/>
        </w:rPr>
        <w:t xml:space="preserve"> وجداول الكميات المعتمدة</w:t>
      </w:r>
      <w:r w:rsidR="00425650" w:rsidRPr="00F323F8">
        <w:rPr>
          <w:rFonts w:ascii="DIN Next LT Arabic" w:hAnsi="DIN Next LT Arabic" w:cs="DIN Next LT Arabic"/>
          <w:color w:val="000000"/>
          <w:sz w:val="24"/>
          <w:szCs w:val="24"/>
          <w:shd w:val="clear" w:color="auto" w:fill="FFFFFF"/>
          <w:rtl/>
        </w:rPr>
        <w:t>،</w:t>
      </w:r>
      <w:r w:rsidR="00585496" w:rsidRPr="00F323F8">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F323F8">
        <w:rPr>
          <w:rFonts w:ascii="DIN Next LT Arabic" w:hAnsi="DIN Next LT Arabic" w:cs="DIN Next LT Arabic"/>
          <w:color w:val="000000"/>
          <w:sz w:val="24"/>
          <w:szCs w:val="24"/>
          <w:shd w:val="clear" w:color="auto" w:fill="FFFFFF"/>
          <w:rtl/>
        </w:rPr>
        <w:t xml:space="preserve">كما يجب ألا يقوم </w:t>
      </w:r>
      <w:r w:rsidR="00585496" w:rsidRPr="00F323F8">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F323F8">
        <w:rPr>
          <w:rFonts w:ascii="DIN Next LT Arabic" w:hAnsi="DIN Next LT Arabic" w:cs="DIN Next LT Arabic"/>
          <w:color w:val="000000"/>
          <w:sz w:val="24"/>
          <w:szCs w:val="24"/>
          <w:shd w:val="clear" w:color="auto" w:fill="FFFFFF"/>
          <w:rtl/>
        </w:rPr>
        <w:t xml:space="preserve">، </w:t>
      </w:r>
      <w:r w:rsidR="00425650" w:rsidRPr="00F323F8">
        <w:rPr>
          <w:rFonts w:ascii="DIN Next LT Arabic" w:hAnsi="DIN Next LT Arabic" w:cs="DIN Next LT Arabic"/>
          <w:color w:val="000000"/>
          <w:sz w:val="24"/>
          <w:szCs w:val="24"/>
          <w:shd w:val="clear" w:color="auto" w:fill="FFFFFF"/>
          <w:rtl/>
        </w:rPr>
        <w:t>و</w:t>
      </w:r>
      <w:r w:rsidR="00585496" w:rsidRPr="00F323F8">
        <w:rPr>
          <w:rFonts w:ascii="DIN Next LT Arabic" w:hAnsi="DIN Next LT Arabic" w:cs="DIN Next LT Arabic"/>
          <w:color w:val="000000"/>
          <w:sz w:val="24"/>
          <w:szCs w:val="24"/>
          <w:shd w:val="clear" w:color="auto" w:fill="FFFFFF"/>
          <w:rtl/>
        </w:rPr>
        <w:t xml:space="preserve">سيتم استبعاد العرض المخالف لذلك. </w:t>
      </w:r>
    </w:p>
    <w:p w14:paraId="0CC89B4F" w14:textId="07BE0F64" w:rsidR="00585496" w:rsidRPr="00F323F8" w:rsidRDefault="00585496" w:rsidP="009B0644">
      <w:pPr>
        <w:pStyle w:val="BodyText"/>
        <w:numPr>
          <w:ilvl w:val="0"/>
          <w:numId w:val="38"/>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F323F8">
        <w:rPr>
          <w:rFonts w:ascii="DIN Next LT Arabic" w:hAnsi="DIN Next LT Arabic" w:cs="DIN Next LT Arabic"/>
          <w:color w:val="000000"/>
          <w:sz w:val="24"/>
          <w:szCs w:val="24"/>
          <w:shd w:val="clear" w:color="auto" w:fill="FFFFFF"/>
          <w:rtl/>
        </w:rPr>
        <w:t xml:space="preserve">وكتابة </w:t>
      </w:r>
      <w:r w:rsidR="00DD0038" w:rsidRPr="00F323F8">
        <w:rPr>
          <w:rFonts w:ascii="DIN Next LT Arabic" w:hAnsi="DIN Next LT Arabic" w:cs="DIN Next LT Arabic"/>
          <w:color w:val="000000"/>
          <w:sz w:val="24"/>
          <w:szCs w:val="24"/>
          <w:shd w:val="clear" w:color="auto" w:fill="FFFFFF"/>
          <w:rtl/>
        </w:rPr>
        <w:t>بالع</w:t>
      </w:r>
      <w:r w:rsidRPr="00F323F8">
        <w:rPr>
          <w:rFonts w:ascii="DIN Next LT Arabic" w:hAnsi="DIN Next LT Arabic" w:cs="DIN Next LT Arabic"/>
          <w:color w:val="000000"/>
          <w:sz w:val="24"/>
          <w:szCs w:val="24"/>
          <w:shd w:val="clear" w:color="auto" w:fill="FFFFFF"/>
          <w:rtl/>
        </w:rPr>
        <w:t>ملة المحلية، ما لم ينص على تقديمها بعملة أخرى</w:t>
      </w:r>
      <w:r w:rsidRPr="00F323F8">
        <w:rPr>
          <w:rFonts w:ascii="DIN Next LT Arabic" w:hAnsi="DIN Next LT Arabic" w:cs="DIN Next LT Arabic"/>
          <w:color w:val="000000"/>
          <w:sz w:val="24"/>
          <w:szCs w:val="24"/>
          <w:shd w:val="clear" w:color="auto" w:fill="FFFFFF"/>
        </w:rPr>
        <w:t>.</w:t>
      </w:r>
    </w:p>
    <w:p w14:paraId="413F4F48" w14:textId="61718D20" w:rsidR="00925289" w:rsidRPr="00F323F8" w:rsidRDefault="003C1439" w:rsidP="009B0644">
      <w:pPr>
        <w:pStyle w:val="BodyText"/>
        <w:numPr>
          <w:ilvl w:val="0"/>
          <w:numId w:val="38"/>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lastRenderedPageBreak/>
        <w:t>لا يجوز لمقدم العرض ال</w:t>
      </w:r>
      <w:r w:rsidR="00585496" w:rsidRPr="00F323F8">
        <w:rPr>
          <w:rFonts w:ascii="DIN Next LT Arabic" w:hAnsi="DIN Next LT Arabic" w:cs="DIN Next LT Arabic"/>
          <w:color w:val="000000"/>
          <w:sz w:val="24"/>
          <w:szCs w:val="24"/>
          <w:shd w:val="clear" w:color="auto" w:fill="FFFFFF"/>
          <w:rtl/>
        </w:rPr>
        <w:t>تعديل</w:t>
      </w:r>
      <w:r w:rsidR="001359F0" w:rsidRPr="00F323F8">
        <w:rPr>
          <w:rFonts w:ascii="DIN Next LT Arabic" w:hAnsi="DIN Next LT Arabic" w:cs="DIN Next LT Arabic"/>
          <w:color w:val="000000"/>
          <w:sz w:val="24"/>
          <w:szCs w:val="24"/>
          <w:shd w:val="clear" w:color="auto" w:fill="FFFFFF"/>
          <w:rtl/>
        </w:rPr>
        <w:t xml:space="preserve">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 xml:space="preserve">محو أو </w:t>
      </w:r>
      <w:r w:rsidR="00634A9C" w:rsidRPr="00F323F8">
        <w:rPr>
          <w:rFonts w:ascii="DIN Next LT Arabic" w:hAnsi="DIN Next LT Arabic" w:cs="DIN Next LT Arabic"/>
          <w:color w:val="000000"/>
          <w:sz w:val="24"/>
          <w:szCs w:val="24"/>
          <w:shd w:val="clear" w:color="auto" w:fill="FFFFFF"/>
          <w:rtl/>
        </w:rPr>
        <w:t>ال</w:t>
      </w:r>
      <w:r w:rsidR="001359F0" w:rsidRPr="00F323F8">
        <w:rPr>
          <w:rFonts w:ascii="DIN Next LT Arabic" w:hAnsi="DIN Next LT Arabic" w:cs="DIN Next LT Arabic"/>
          <w:color w:val="000000"/>
          <w:sz w:val="24"/>
          <w:szCs w:val="24"/>
          <w:shd w:val="clear" w:color="auto" w:fill="FFFFFF"/>
          <w:rtl/>
        </w:rPr>
        <w:t>طمس</w:t>
      </w:r>
      <w:r w:rsidR="00585496" w:rsidRPr="00F323F8">
        <w:rPr>
          <w:rFonts w:ascii="DIN Next LT Arabic" w:hAnsi="DIN Next LT Arabic" w:cs="DIN Next LT Arabic"/>
          <w:color w:val="000000"/>
          <w:sz w:val="24"/>
          <w:szCs w:val="24"/>
          <w:shd w:val="clear" w:color="auto" w:fill="FFFFFF"/>
          <w:rtl/>
        </w:rPr>
        <w:t xml:space="preserve"> على قائمة </w:t>
      </w:r>
      <w:r w:rsidR="0027307B" w:rsidRPr="00F323F8">
        <w:rPr>
          <w:rFonts w:ascii="DIN Next LT Arabic" w:hAnsi="DIN Next LT Arabic" w:cs="DIN Next LT Arabic"/>
          <w:color w:val="000000"/>
          <w:sz w:val="24"/>
          <w:szCs w:val="24"/>
          <w:shd w:val="clear" w:color="auto" w:fill="FFFFFF"/>
          <w:rtl/>
        </w:rPr>
        <w:t>الأسعار، ويجب</w:t>
      </w:r>
      <w:r w:rsidR="00585496" w:rsidRPr="00F323F8">
        <w:rPr>
          <w:rFonts w:ascii="DIN Next LT Arabic" w:hAnsi="DIN Next LT Arabic" w:cs="DIN Next LT Arabic"/>
          <w:color w:val="000000"/>
          <w:sz w:val="24"/>
          <w:szCs w:val="24"/>
          <w:shd w:val="clear" w:color="auto" w:fill="FFFFFF"/>
          <w:rtl/>
        </w:rPr>
        <w:t xml:space="preserve"> إعادة </w:t>
      </w:r>
      <w:r w:rsidR="00C84ACF" w:rsidRPr="00F323F8">
        <w:rPr>
          <w:rFonts w:ascii="DIN Next LT Arabic" w:hAnsi="DIN Next LT Arabic" w:cs="DIN Next LT Arabic"/>
          <w:color w:val="000000"/>
          <w:sz w:val="24"/>
          <w:szCs w:val="24"/>
          <w:shd w:val="clear" w:color="auto" w:fill="FFFFFF"/>
          <w:rtl/>
        </w:rPr>
        <w:t xml:space="preserve">تدوين </w:t>
      </w:r>
      <w:r w:rsidR="00D7271A" w:rsidRPr="00F323F8">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F323F8">
        <w:rPr>
          <w:rFonts w:ascii="DIN Next LT Arabic" w:hAnsi="DIN Next LT Arabic" w:cs="DIN Next LT Arabic"/>
          <w:color w:val="000000"/>
          <w:sz w:val="24"/>
          <w:szCs w:val="24"/>
          <w:shd w:val="clear" w:color="auto" w:fill="FFFFFF"/>
          <w:rtl/>
        </w:rPr>
        <w:t>.</w:t>
      </w:r>
    </w:p>
    <w:p w14:paraId="5D774A83" w14:textId="44A61047" w:rsidR="00500B48" w:rsidRPr="00F323F8" w:rsidRDefault="00A8046A" w:rsidP="009B0644">
      <w:pPr>
        <w:pStyle w:val="BodyText"/>
        <w:numPr>
          <w:ilvl w:val="0"/>
          <w:numId w:val="38"/>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0000"/>
          <w:sz w:val="24"/>
          <w:szCs w:val="24"/>
          <w:shd w:val="clear" w:color="auto" w:fill="FFFFFF"/>
          <w:rtl/>
        </w:rPr>
        <w:t xml:space="preserve">يجوز استبعاد العرض إذا </w:t>
      </w:r>
      <w:r w:rsidR="002C6CC1" w:rsidRPr="00F323F8">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F323F8">
        <w:rPr>
          <w:rFonts w:ascii="DIN Next LT Arabic" w:hAnsi="DIN Next LT Arabic" w:cs="DIN Next LT Arabic"/>
          <w:color w:val="000000"/>
          <w:sz w:val="24"/>
          <w:szCs w:val="24"/>
          <w:shd w:val="clear" w:color="auto" w:fill="FFFFFF"/>
          <w:rtl/>
        </w:rPr>
        <w:t xml:space="preserve"> أو من القيمة الإجمالية للعرض</w:t>
      </w:r>
      <w:r w:rsidR="00C248E5" w:rsidRPr="00F323F8">
        <w:rPr>
          <w:rFonts w:ascii="DIN Next LT Arabic" w:hAnsi="DIN Next LT Arabic" w:cs="DIN Next LT Arabic"/>
          <w:color w:val="000000"/>
          <w:sz w:val="24"/>
          <w:szCs w:val="24"/>
          <w:shd w:val="clear" w:color="auto" w:fill="FFFFFF"/>
          <w:rtl/>
          <w:lang w:bidi="ar-LB"/>
        </w:rPr>
        <w:t>.</w:t>
      </w:r>
    </w:p>
    <w:p w14:paraId="31CB5846" w14:textId="658099E7" w:rsidR="00C248E5" w:rsidRPr="00F323F8" w:rsidRDefault="00C248E5" w:rsidP="009B0644">
      <w:pPr>
        <w:pStyle w:val="BodyText"/>
        <w:numPr>
          <w:ilvl w:val="0"/>
          <w:numId w:val="38"/>
        </w:numPr>
        <w:bidi/>
        <w:jc w:val="both"/>
        <w:rPr>
          <w:rFonts w:ascii="DIN Next LT Arabic" w:hAnsi="DIN Next LT Arabic" w:cs="DIN Next LT Arabic"/>
          <w:color w:val="000000"/>
          <w:sz w:val="24"/>
          <w:szCs w:val="24"/>
          <w:shd w:val="clear" w:color="auto" w:fill="FFFFFF"/>
        </w:rPr>
      </w:pPr>
      <w:r w:rsidRPr="00F323F8">
        <w:rPr>
          <w:rFonts w:ascii="DIN Next LT Arabic" w:hAnsi="DIN Next LT Arabic" w:cs="DIN Next LT Arabic"/>
          <w:color w:val="000000"/>
          <w:sz w:val="24"/>
          <w:szCs w:val="24"/>
          <w:shd w:val="clear" w:color="auto" w:fill="FFFFFF"/>
          <w:rtl/>
        </w:rPr>
        <w:t>في عقود التوريد يعتبر المتنافس كأن لم يقدم عرضه بالنسبة إلى الأصناف غير المسعرة، ويستبعد عرضه إذا لم تجز شروط المنافسة التجزئة</w:t>
      </w:r>
    </w:p>
    <w:p w14:paraId="5F92CEB8" w14:textId="5837AF82" w:rsidR="0027778E" w:rsidRPr="00F323F8" w:rsidRDefault="00A442FB" w:rsidP="009B0644">
      <w:pPr>
        <w:pStyle w:val="BodyText"/>
        <w:numPr>
          <w:ilvl w:val="0"/>
          <w:numId w:val="38"/>
        </w:numPr>
        <w:bidi/>
        <w:jc w:val="both"/>
        <w:rPr>
          <w:rFonts w:ascii="DIN Next LT Arabic" w:hAnsi="DIN Next LT Arabic" w:cs="DIN Next LT Arabic"/>
          <w:color w:val="0070C0"/>
          <w:sz w:val="24"/>
          <w:szCs w:val="24"/>
          <w:shd w:val="clear" w:color="auto" w:fill="FFFFFF"/>
        </w:rPr>
      </w:pPr>
      <w:r w:rsidRPr="00F323F8">
        <w:rPr>
          <w:rFonts w:ascii="DIN Next LT Arabic" w:hAnsi="DIN Next LT Arabic" w:cs="DIN Next LT Arabic"/>
          <w:color w:val="00B050"/>
          <w:sz w:val="24"/>
          <w:szCs w:val="24"/>
          <w:shd w:val="clear" w:color="auto" w:fill="FFFFFF"/>
          <w:rtl/>
        </w:rPr>
        <w:t>لا</w:t>
      </w:r>
      <w:r w:rsidR="00F3318E" w:rsidRPr="00F323F8">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F323F8">
        <w:rPr>
          <w:rFonts w:ascii="DIN Next LT Arabic" w:hAnsi="DIN Next LT Arabic" w:cs="DIN Next LT Arabic"/>
          <w:color w:val="00B050"/>
          <w:sz w:val="24"/>
          <w:szCs w:val="24"/>
          <w:shd w:val="clear" w:color="auto" w:fill="FFFFFF"/>
          <w:rtl/>
        </w:rPr>
        <w:t>تسعير</w:t>
      </w:r>
      <w:r w:rsidR="00C248E5" w:rsidRPr="00F323F8">
        <w:rPr>
          <w:rFonts w:ascii="DIN Next LT Arabic" w:hAnsi="DIN Next LT Arabic" w:cs="DIN Next LT Arabic"/>
          <w:color w:val="00B050"/>
          <w:sz w:val="24"/>
          <w:szCs w:val="24"/>
          <w:shd w:val="clear" w:color="auto" w:fill="FFFFFF"/>
          <w:rtl/>
        </w:rPr>
        <w:t xml:space="preserve"> ويعتبر المتنافس كأن لم يقدم عرضه بالنسبة إلى الأصناف غير المسعرة، ويستبعد عرضه إذا لم تجز شروط المنافسة التجزئة</w:t>
      </w:r>
      <w:r w:rsidR="00FC30CD" w:rsidRPr="00F323F8">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F323F8">
        <w:rPr>
          <w:rFonts w:ascii="DIN Next LT Arabic" w:hAnsi="DIN Next LT Arabic" w:cs="DIN Next LT Arabic"/>
          <w:color w:val="00B050"/>
          <w:sz w:val="24"/>
          <w:szCs w:val="24"/>
          <w:shd w:val="clear" w:color="auto" w:fill="FFFFFF"/>
          <w:rtl/>
        </w:rPr>
        <w:t xml:space="preserve">. </w:t>
      </w:r>
      <w:r w:rsidR="005B3D89" w:rsidRPr="00F323F8">
        <w:rPr>
          <w:rFonts w:ascii="DIN Next LT Arabic" w:hAnsi="DIN Next LT Arabic" w:cs="DIN Next LT Arabic"/>
          <w:color w:val="0070C0"/>
          <w:sz w:val="24"/>
          <w:szCs w:val="24"/>
          <w:shd w:val="clear" w:color="auto" w:fill="FFFFFF"/>
          <w:rtl/>
        </w:rPr>
        <w:t>(</w:t>
      </w:r>
      <w:r w:rsidR="00A53E91" w:rsidRPr="00F323F8">
        <w:rPr>
          <w:rFonts w:ascii="DIN Next LT Arabic" w:hAnsi="DIN Next LT Arabic" w:cs="DIN Next LT Arabic"/>
          <w:color w:val="0070C0"/>
          <w:sz w:val="24"/>
          <w:szCs w:val="24"/>
          <w:shd w:val="clear" w:color="auto" w:fill="FFFFFF"/>
          <w:rtl/>
        </w:rPr>
        <w:t>يحق للجهة حذف</w:t>
      </w:r>
      <w:r w:rsidR="003241EC" w:rsidRPr="00F323F8">
        <w:rPr>
          <w:rFonts w:ascii="DIN Next LT Arabic" w:hAnsi="DIN Next LT Arabic" w:cs="DIN Next LT Arabic"/>
          <w:color w:val="0070C0"/>
          <w:sz w:val="24"/>
          <w:szCs w:val="24"/>
          <w:shd w:val="clear" w:color="auto" w:fill="FFFFFF"/>
          <w:rtl/>
        </w:rPr>
        <w:t xml:space="preserve"> أو تعديل</w:t>
      </w:r>
      <w:r w:rsidR="00C248E5" w:rsidRPr="00F323F8">
        <w:rPr>
          <w:rFonts w:ascii="DIN Next LT Arabic" w:hAnsi="DIN Next LT Arabic" w:cs="DIN Next LT Arabic"/>
          <w:color w:val="0070C0"/>
          <w:sz w:val="24"/>
          <w:szCs w:val="24"/>
          <w:shd w:val="clear" w:color="auto" w:fill="FFFFFF"/>
          <w:rtl/>
        </w:rPr>
        <w:t xml:space="preserve"> هذه </w:t>
      </w:r>
      <w:r w:rsidR="00A53E91" w:rsidRPr="00F323F8">
        <w:rPr>
          <w:rFonts w:ascii="DIN Next LT Arabic" w:hAnsi="DIN Next LT Arabic" w:cs="DIN Next LT Arabic"/>
          <w:color w:val="0070C0"/>
          <w:sz w:val="24"/>
          <w:szCs w:val="24"/>
          <w:shd w:val="clear" w:color="auto" w:fill="FFFFFF"/>
          <w:rtl/>
        </w:rPr>
        <w:t>الفقرة</w:t>
      </w:r>
      <w:r w:rsidR="00C248E5" w:rsidRPr="00F323F8">
        <w:rPr>
          <w:rFonts w:ascii="DIN Next LT Arabic" w:hAnsi="DIN Next LT Arabic" w:cs="DIN Next LT Arabic"/>
          <w:color w:val="0070C0"/>
          <w:sz w:val="24"/>
          <w:szCs w:val="24"/>
          <w:shd w:val="clear" w:color="auto" w:fill="FFFFFF"/>
          <w:rtl/>
        </w:rPr>
        <w:t xml:space="preserve"> في المنافسات التي يجوز فيها التجزئة</w:t>
      </w:r>
      <w:r w:rsidR="00A53E91" w:rsidRPr="00F323F8">
        <w:rPr>
          <w:rFonts w:ascii="DIN Next LT Arabic" w:hAnsi="DIN Next LT Arabic" w:cs="DIN Next LT Arabic"/>
          <w:color w:val="0070C0"/>
          <w:sz w:val="24"/>
          <w:szCs w:val="24"/>
          <w:shd w:val="clear" w:color="auto" w:fill="FFFFFF"/>
          <w:rtl/>
        </w:rPr>
        <w:t>)</w:t>
      </w:r>
    </w:p>
    <w:p w14:paraId="2E2430A1"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5" w:name="_Toc25141276"/>
      <w:bookmarkStart w:id="56" w:name="_Toc27044561"/>
      <w:r w:rsidRPr="00F323F8">
        <w:rPr>
          <w:rFonts w:ascii="DIN Next LT Arabic" w:hAnsi="DIN Next LT Arabic" w:cs="DIN Next LT Arabic"/>
          <w:color w:val="000000" w:themeColor="text1"/>
          <w:szCs w:val="24"/>
          <w:rtl/>
        </w:rPr>
        <w:t>جدول الدفعات</w:t>
      </w:r>
      <w:bookmarkEnd w:id="55"/>
      <w:bookmarkEnd w:id="56"/>
    </w:p>
    <w:p w14:paraId="3D6A6BFA" w14:textId="77777777" w:rsidR="00176C8B" w:rsidRPr="00F323F8" w:rsidRDefault="00176C8B" w:rsidP="00176C8B">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المتنافس جدولاً للدفعات يحدد فيه قيمة الدفعات المطلوبة ونسبتها من قيمة العرض ومرحلة استحقاقها. ويجوز للجهة الحكومية مراجعة جدول الدفعات وتعديله وفق ما تراه مناسباً.</w:t>
      </w:r>
    </w:p>
    <w:p w14:paraId="43819EC3" w14:textId="77777777" w:rsidR="00283566" w:rsidRPr="00F323F8" w:rsidRDefault="00283566"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7" w:name="_Toc27044562"/>
      <w:r w:rsidRPr="00F323F8">
        <w:rPr>
          <w:rFonts w:ascii="DIN Next LT Arabic" w:hAnsi="DIN Next LT Arabic" w:cs="DIN Next LT Arabic"/>
          <w:color w:val="000000" w:themeColor="text1"/>
          <w:szCs w:val="24"/>
          <w:rtl/>
        </w:rPr>
        <w:t>الضرائب والرسوم</w:t>
      </w:r>
      <w:bookmarkEnd w:id="57"/>
    </w:p>
    <w:p w14:paraId="5EB475AE" w14:textId="77777777" w:rsidR="00A93113" w:rsidRPr="00F323F8" w:rsidRDefault="00283566" w:rsidP="000B47CD">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أ</w:t>
      </w:r>
      <w:r w:rsidRPr="00F323F8">
        <w:rPr>
          <w:rFonts w:ascii="DIN Next LT Arabic" w:hAnsi="DIN Next LT Arabic" w:cs="DIN Next LT Arabic"/>
          <w:sz w:val="24"/>
          <w:szCs w:val="24"/>
          <w:rtl/>
        </w:rPr>
        <w:t xml:space="preserve">ن تشمل جميع </w:t>
      </w:r>
      <w:r w:rsidR="00C831FB" w:rsidRPr="00F323F8">
        <w:rPr>
          <w:rFonts w:ascii="DIN Next LT Arabic" w:hAnsi="DIN Next LT Arabic" w:cs="DIN Next LT Arabic"/>
          <w:sz w:val="24"/>
          <w:szCs w:val="24"/>
          <w:rtl/>
        </w:rPr>
        <w:t xml:space="preserve">الأسعار المقدمة </w:t>
      </w:r>
      <w:r w:rsidR="00DD0038" w:rsidRPr="00F323F8">
        <w:rPr>
          <w:rFonts w:ascii="DIN Next LT Arabic" w:hAnsi="DIN Next LT Arabic" w:cs="DIN Next LT Arabic"/>
          <w:sz w:val="24"/>
          <w:szCs w:val="24"/>
          <w:rtl/>
        </w:rPr>
        <w:t>من قبل المتنافس كافة التكاليف من ضرائب و</w:t>
      </w:r>
      <w:r w:rsidR="00C831FB" w:rsidRPr="00F323F8">
        <w:rPr>
          <w:rFonts w:ascii="DIN Next LT Arabic" w:hAnsi="DIN Next LT Arabic" w:cs="DIN Next LT Arabic"/>
          <w:sz w:val="24"/>
          <w:szCs w:val="24"/>
          <w:rtl/>
        </w:rPr>
        <w:t>رسوم</w:t>
      </w:r>
      <w:r w:rsidR="00DD0038" w:rsidRPr="00F323F8">
        <w:rPr>
          <w:rFonts w:ascii="DIN Next LT Arabic" w:hAnsi="DIN Next LT Arabic" w:cs="DIN Next LT Arabic"/>
          <w:sz w:val="24"/>
          <w:szCs w:val="24"/>
          <w:rtl/>
        </w:rPr>
        <w:t xml:space="preserve"> وغيرها من المصاريف</w:t>
      </w:r>
      <w:r w:rsidR="00B95D2E" w:rsidRPr="00F323F8">
        <w:rPr>
          <w:rFonts w:ascii="DIN Next LT Arabic" w:hAnsi="DIN Next LT Arabic" w:cs="DIN Next LT Arabic"/>
          <w:sz w:val="24"/>
          <w:szCs w:val="24"/>
          <w:rtl/>
        </w:rPr>
        <w:t>،</w:t>
      </w:r>
      <w:r w:rsidR="00C26569" w:rsidRPr="00F323F8">
        <w:rPr>
          <w:rFonts w:ascii="DIN Next LT Arabic" w:hAnsi="DIN Next LT Arabic" w:cs="DIN Next LT Arabic"/>
          <w:sz w:val="24"/>
          <w:szCs w:val="24"/>
          <w:rtl/>
        </w:rPr>
        <w:t xml:space="preserve"> و</w:t>
      </w:r>
      <w:r w:rsidR="00C831FB" w:rsidRPr="00F323F8">
        <w:rPr>
          <w:rFonts w:ascii="DIN Next LT Arabic" w:hAnsi="DIN Next LT Arabic" w:cs="DIN Next LT Arabic"/>
          <w:sz w:val="24"/>
          <w:szCs w:val="24"/>
          <w:rtl/>
        </w:rPr>
        <w:t>لا</w:t>
      </w:r>
      <w:r w:rsidR="005B3D89" w:rsidRPr="00F323F8">
        <w:rPr>
          <w:rFonts w:ascii="DIN Next LT Arabic" w:hAnsi="DIN Next LT Arabic" w:cs="DIN Next LT Arabic"/>
          <w:sz w:val="24"/>
          <w:szCs w:val="24"/>
          <w:rtl/>
        </w:rPr>
        <w:t xml:space="preserve"> </w:t>
      </w:r>
      <w:r w:rsidR="00C831FB" w:rsidRPr="00F323F8">
        <w:rPr>
          <w:rFonts w:ascii="DIN Next LT Arabic" w:hAnsi="DIN Next LT Arabic" w:cs="DIN Next LT Arabic"/>
          <w:sz w:val="24"/>
          <w:szCs w:val="24"/>
          <w:rtl/>
        </w:rPr>
        <w:t xml:space="preserve">تتحمل </w:t>
      </w:r>
      <w:r w:rsidR="00E17BB8" w:rsidRPr="00F323F8">
        <w:rPr>
          <w:rFonts w:ascii="DIN Next LT Arabic" w:hAnsi="DIN Next LT Arabic" w:cs="DIN Next LT Arabic"/>
          <w:sz w:val="24"/>
          <w:szCs w:val="24"/>
          <w:rtl/>
        </w:rPr>
        <w:t>الجهة الحكومية</w:t>
      </w:r>
      <w:r w:rsidR="00C831FB" w:rsidRPr="00F323F8">
        <w:rPr>
          <w:rFonts w:ascii="DIN Next LT Arabic" w:hAnsi="DIN Next LT Arabic" w:cs="DIN Next LT Arabic"/>
          <w:sz w:val="24"/>
          <w:szCs w:val="24"/>
          <w:rtl/>
        </w:rPr>
        <w:t xml:space="preserve"> أي مصاريف إضافية </w:t>
      </w:r>
      <w:r w:rsidR="00B95D2E" w:rsidRPr="00F323F8">
        <w:rPr>
          <w:rFonts w:ascii="DIN Next LT Arabic" w:hAnsi="DIN Next LT Arabic" w:cs="DIN Next LT Arabic"/>
          <w:sz w:val="24"/>
          <w:szCs w:val="24"/>
          <w:rtl/>
        </w:rPr>
        <w:t xml:space="preserve">لم يتم ذكرها </w:t>
      </w:r>
      <w:r w:rsidR="00A93113" w:rsidRPr="00F323F8">
        <w:rPr>
          <w:rFonts w:ascii="DIN Next LT Arabic" w:hAnsi="DIN Next LT Arabic" w:cs="DIN Next LT Arabic"/>
          <w:sz w:val="24"/>
          <w:szCs w:val="24"/>
          <w:rtl/>
        </w:rPr>
        <w:t xml:space="preserve">في عرض </w:t>
      </w:r>
      <w:r w:rsidR="00B95D2E" w:rsidRPr="00F323F8">
        <w:rPr>
          <w:rFonts w:ascii="DIN Next LT Arabic" w:hAnsi="DIN Next LT Arabic" w:cs="DIN Next LT Arabic"/>
          <w:sz w:val="24"/>
          <w:szCs w:val="24"/>
          <w:rtl/>
        </w:rPr>
        <w:t>الأسعار</w:t>
      </w:r>
      <w:r w:rsidR="00A93113" w:rsidRPr="00F323F8">
        <w:rPr>
          <w:rFonts w:ascii="DIN Next LT Arabic" w:hAnsi="DIN Next LT Arabic" w:cs="DIN Next LT Arabic"/>
          <w:sz w:val="24"/>
          <w:szCs w:val="24"/>
          <w:rtl/>
        </w:rPr>
        <w:t>.</w:t>
      </w:r>
    </w:p>
    <w:p w14:paraId="4C13820E" w14:textId="77777777" w:rsidR="00E66F4A" w:rsidRPr="00F323F8" w:rsidRDefault="00E66F4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8" w:name="_Toc27044563"/>
      <w:r w:rsidRPr="00F323F8">
        <w:rPr>
          <w:rFonts w:ascii="DIN Next LT Arabic" w:hAnsi="DIN Next LT Arabic" w:cs="DIN Next LT Arabic"/>
          <w:color w:val="000000" w:themeColor="text1"/>
          <w:szCs w:val="24"/>
          <w:rtl/>
        </w:rPr>
        <w:t>الأحكام العامة للضمانات</w:t>
      </w:r>
      <w:bookmarkEnd w:id="58"/>
    </w:p>
    <w:p w14:paraId="237137DE" w14:textId="77777777" w:rsidR="00D37A44" w:rsidRPr="00F323F8" w:rsidRDefault="00D37A44"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يجب </w:t>
      </w:r>
      <w:r w:rsidR="00B95D2E" w:rsidRPr="00F323F8">
        <w:rPr>
          <w:rFonts w:ascii="DIN Next LT Arabic" w:hAnsi="DIN Next LT Arabic" w:cs="DIN Next LT Arabic"/>
          <w:sz w:val="24"/>
          <w:szCs w:val="24"/>
          <w:rtl/>
        </w:rPr>
        <w:t xml:space="preserve">على المتنافس عند تقديم الضمانات </w:t>
      </w:r>
      <w:r w:rsidRPr="00F323F8">
        <w:rPr>
          <w:rFonts w:ascii="DIN Next LT Arabic" w:hAnsi="DIN Next LT Arabic" w:cs="DIN Next LT Arabic"/>
          <w:sz w:val="24"/>
          <w:szCs w:val="24"/>
          <w:rtl/>
        </w:rPr>
        <w:t>مراعاة الشروط التالية:</w:t>
      </w:r>
    </w:p>
    <w:p w14:paraId="4978FEE3" w14:textId="77777777" w:rsidR="00E66F4A" w:rsidRPr="00F323F8" w:rsidRDefault="00E66F4A" w:rsidP="009C287C">
      <w:pPr>
        <w:pStyle w:val="ListParagraph"/>
        <w:numPr>
          <w:ilvl w:val="0"/>
          <w:numId w:val="21"/>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يجوز أن يقدم الضمان من بنوك عدة، </w:t>
      </w:r>
      <w:r w:rsidR="00F754C4" w:rsidRPr="00F323F8">
        <w:rPr>
          <w:rFonts w:ascii="DIN Next LT Arabic" w:hAnsi="DIN Next LT Arabic" w:cs="DIN Next LT Arabic"/>
          <w:sz w:val="24"/>
          <w:szCs w:val="24"/>
          <w:rtl/>
        </w:rPr>
        <w:t xml:space="preserve">على أن </w:t>
      </w:r>
      <w:r w:rsidRPr="00F323F8">
        <w:rPr>
          <w:rFonts w:ascii="DIN Next LT Arabic" w:hAnsi="DIN Next LT Arabic" w:cs="DIN Next LT Arabic"/>
          <w:sz w:val="24"/>
          <w:szCs w:val="24"/>
          <w:rtl/>
        </w:rPr>
        <w:t>يلتزم بموجبه كل بنك بأداء نسبة محددة من قيمة الضمان</w:t>
      </w:r>
      <w:r w:rsidR="005D5883" w:rsidRPr="00F323F8">
        <w:rPr>
          <w:rFonts w:ascii="DIN Next LT Arabic" w:hAnsi="DIN Next LT Arabic" w:cs="DIN Next LT Arabic"/>
          <w:sz w:val="24"/>
          <w:szCs w:val="24"/>
          <w:rtl/>
        </w:rPr>
        <w:t xml:space="preserve"> تكون محددة في خطاب الضمان الم</w:t>
      </w:r>
      <w:r w:rsidR="00C74ED5" w:rsidRPr="00F323F8">
        <w:rPr>
          <w:rFonts w:ascii="DIN Next LT Arabic" w:hAnsi="DIN Next LT Arabic" w:cs="DIN Next LT Arabic"/>
          <w:sz w:val="24"/>
          <w:szCs w:val="24"/>
          <w:rtl/>
        </w:rPr>
        <w:t>ق</w:t>
      </w:r>
      <w:r w:rsidR="005D5883" w:rsidRPr="00F323F8">
        <w:rPr>
          <w:rFonts w:ascii="DIN Next LT Arabic" w:hAnsi="DIN Next LT Arabic" w:cs="DIN Next LT Arabic"/>
          <w:sz w:val="24"/>
          <w:szCs w:val="24"/>
          <w:rtl/>
        </w:rPr>
        <w:t>دم من كل بنك بما يتساوى في قيم</w:t>
      </w:r>
      <w:r w:rsidR="00377C96" w:rsidRPr="00F323F8">
        <w:rPr>
          <w:rFonts w:ascii="DIN Next LT Arabic" w:hAnsi="DIN Next LT Arabic" w:cs="DIN Next LT Arabic"/>
          <w:sz w:val="24"/>
          <w:szCs w:val="24"/>
          <w:rtl/>
        </w:rPr>
        <w:t xml:space="preserve">ته الإجمالية مع </w:t>
      </w:r>
      <w:r w:rsidR="005D5883" w:rsidRPr="00F323F8">
        <w:rPr>
          <w:rFonts w:ascii="DIN Next LT Arabic" w:hAnsi="DIN Next LT Arabic" w:cs="DIN Next LT Arabic"/>
          <w:sz w:val="24"/>
          <w:szCs w:val="24"/>
          <w:rtl/>
        </w:rPr>
        <w:t>الضمان المطلوب كحدٍ أدنى</w:t>
      </w:r>
      <w:r w:rsidRPr="00F323F8">
        <w:rPr>
          <w:rFonts w:ascii="DIN Next LT Arabic" w:hAnsi="DIN Next LT Arabic" w:cs="DIN Next LT Arabic"/>
          <w:sz w:val="24"/>
          <w:szCs w:val="24"/>
          <w:rtl/>
        </w:rPr>
        <w:t>.</w:t>
      </w:r>
    </w:p>
    <w:p w14:paraId="41D72FFE" w14:textId="6A950F78"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إذا ق</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دم</w:t>
      </w:r>
      <w:r w:rsidR="00F754C4"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F323F8">
        <w:rPr>
          <w:rFonts w:ascii="DIN Next LT Arabic" w:hAnsi="DIN Next LT Arabic" w:cs="DIN Next LT Arabic"/>
          <w:sz w:val="24"/>
          <w:szCs w:val="24"/>
          <w:rtl/>
        </w:rPr>
        <w:t>ال</w:t>
      </w:r>
      <w:r w:rsidRPr="00F323F8">
        <w:rPr>
          <w:rFonts w:ascii="DIN Next LT Arabic" w:hAnsi="DIN Next LT Arabic" w:cs="DIN Next LT Arabic"/>
          <w:sz w:val="24"/>
          <w:szCs w:val="24"/>
          <w:rtl/>
        </w:rPr>
        <w:t xml:space="preserve">تزام </w:t>
      </w:r>
      <w:r w:rsidR="00F754C4" w:rsidRPr="00F323F8">
        <w:rPr>
          <w:rFonts w:ascii="DIN Next LT Arabic" w:hAnsi="DIN Next LT Arabic" w:cs="DIN Next LT Arabic"/>
          <w:sz w:val="24"/>
          <w:szCs w:val="24"/>
          <w:rtl/>
        </w:rPr>
        <w:t>ب</w:t>
      </w:r>
      <w:r w:rsidRPr="00F323F8">
        <w:rPr>
          <w:rFonts w:ascii="DIN Next LT Arabic" w:hAnsi="DIN Next LT Arabic" w:cs="DIN Next LT Arabic"/>
          <w:sz w:val="24"/>
          <w:szCs w:val="24"/>
          <w:rtl/>
        </w:rPr>
        <w:t>شروط وقواعد الضمانات البنكية المحددة في النظام واللائحة</w:t>
      </w:r>
      <w:r w:rsidR="00733A5C" w:rsidRPr="00F323F8">
        <w:rPr>
          <w:rFonts w:ascii="DIN Next LT Arabic" w:hAnsi="DIN Next LT Arabic" w:cs="DIN Next LT Arabic"/>
          <w:sz w:val="24"/>
          <w:szCs w:val="24"/>
          <w:rtl/>
        </w:rPr>
        <w:t xml:space="preserve"> التنفيذية</w:t>
      </w:r>
      <w:r w:rsidRPr="00F323F8">
        <w:rPr>
          <w:rFonts w:ascii="DIN Next LT Arabic" w:hAnsi="DIN Next LT Arabic" w:cs="DIN Next LT Arabic"/>
          <w:sz w:val="24"/>
          <w:szCs w:val="24"/>
        </w:rPr>
        <w:t>.</w:t>
      </w:r>
    </w:p>
    <w:p w14:paraId="775901D4" w14:textId="2089B846" w:rsidR="00E66F4A" w:rsidRPr="00F323F8" w:rsidRDefault="00E66F4A" w:rsidP="009C287C">
      <w:pPr>
        <w:pStyle w:val="ListParagraph"/>
        <w:numPr>
          <w:ilvl w:val="0"/>
          <w:numId w:val="21"/>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يكون الضمان واجب</w:t>
      </w:r>
      <w:r w:rsidR="00377C96" w:rsidRPr="00F323F8">
        <w:rPr>
          <w:rFonts w:ascii="DIN Next LT Arabic" w:hAnsi="DIN Next LT Arabic" w:cs="DIN Next LT Arabic"/>
          <w:sz w:val="24"/>
          <w:szCs w:val="24"/>
          <w:rtl/>
        </w:rPr>
        <w:t>ا</w:t>
      </w:r>
      <w:r w:rsidR="0056428D"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w:t>
      </w:r>
      <w:r w:rsidR="00F754C4" w:rsidRPr="00F323F8">
        <w:rPr>
          <w:rFonts w:ascii="DIN Next LT Arabic" w:hAnsi="DIN Next LT Arabic" w:cs="DIN Next LT Arabic"/>
          <w:sz w:val="24"/>
          <w:szCs w:val="24"/>
          <w:rtl/>
        </w:rPr>
        <w:t xml:space="preserve">ومستحق </w:t>
      </w:r>
      <w:r w:rsidRPr="00F323F8">
        <w:rPr>
          <w:rFonts w:ascii="DIN Next LT Arabic" w:hAnsi="DIN Next LT Arabic" w:cs="DIN Next LT Arabic"/>
          <w:sz w:val="24"/>
          <w:szCs w:val="24"/>
          <w:rtl/>
        </w:rPr>
        <w:t xml:space="preserve">الدفع عند أول طلب من جانب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دون حاجة إلى حكم قضائي أو قرار من هيئة تحكيم</w:t>
      </w:r>
      <w:r w:rsidRPr="00F323F8">
        <w:rPr>
          <w:rFonts w:ascii="DIN Next LT Arabic" w:hAnsi="DIN Next LT Arabic" w:cs="DIN Next LT Arabic"/>
          <w:sz w:val="24"/>
          <w:szCs w:val="24"/>
        </w:rPr>
        <w:t>.</w:t>
      </w:r>
    </w:p>
    <w:p w14:paraId="2CA82B10"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Pr>
      </w:pPr>
      <w:r w:rsidRPr="00F323F8">
        <w:rPr>
          <w:rFonts w:ascii="DIN Next LT Arabic" w:hAnsi="DIN Next LT Arabic" w:cs="DIN Next LT Arabic"/>
          <w:sz w:val="24"/>
          <w:szCs w:val="24"/>
          <w:rtl/>
        </w:rPr>
        <w:t>يجب أن يكون الضمان غير مشروط، وغير قابل للإلغاء، و</w:t>
      </w:r>
      <w:r w:rsidR="00377C96" w:rsidRPr="00F323F8">
        <w:rPr>
          <w:rFonts w:ascii="DIN Next LT Arabic" w:hAnsi="DIN Next LT Arabic" w:cs="DIN Next LT Arabic"/>
          <w:sz w:val="24"/>
          <w:szCs w:val="24"/>
          <w:rtl/>
        </w:rPr>
        <w:t xml:space="preserve">أن </w:t>
      </w:r>
      <w:r w:rsidRPr="00F323F8">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F323F8">
        <w:rPr>
          <w:rFonts w:ascii="DIN Next LT Arabic" w:hAnsi="DIN Next LT Arabic" w:cs="DIN Next LT Arabic"/>
          <w:sz w:val="24"/>
          <w:szCs w:val="24"/>
          <w:rtl/>
        </w:rPr>
        <w:t>.</w:t>
      </w:r>
    </w:p>
    <w:p w14:paraId="4A88C0D4" w14:textId="77777777" w:rsidR="00E66F4A" w:rsidRPr="00F323F8" w:rsidRDefault="00E66F4A" w:rsidP="009C287C">
      <w:pPr>
        <w:pStyle w:val="BodyText"/>
        <w:numPr>
          <w:ilvl w:val="0"/>
          <w:numId w:val="21"/>
        </w:numPr>
        <w:bidi/>
        <w:spacing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يجوز استبدال الضمان</w:t>
      </w:r>
      <w:r w:rsidR="00D37A44" w:rsidRPr="00F323F8">
        <w:rPr>
          <w:rFonts w:ascii="DIN Next LT Arabic" w:hAnsi="DIN Next LT Arabic" w:cs="DIN Next LT Arabic"/>
          <w:sz w:val="24"/>
          <w:szCs w:val="24"/>
          <w:rtl/>
        </w:rPr>
        <w:t>ات البنكية من بنك لآخر، على أ</w:t>
      </w:r>
      <w:r w:rsidRPr="00F323F8">
        <w:rPr>
          <w:rFonts w:ascii="DIN Next LT Arabic" w:hAnsi="DIN Next LT Arabic" w:cs="DIN Next LT Arabic"/>
          <w:sz w:val="24"/>
          <w:szCs w:val="24"/>
          <w:rtl/>
        </w:rPr>
        <w:t>لا يفرج عن الضمان إلا بعد الحصول على الضمان البديل.</w:t>
      </w:r>
    </w:p>
    <w:p w14:paraId="57CD0883" w14:textId="77777777" w:rsidR="00283566" w:rsidRPr="00F323F8" w:rsidRDefault="00726F8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9" w:name="_Toc27044564"/>
      <w:r w:rsidRPr="00F323F8">
        <w:rPr>
          <w:rFonts w:ascii="DIN Next LT Arabic" w:hAnsi="DIN Next LT Arabic" w:cs="DIN Next LT Arabic"/>
          <w:color w:val="000000" w:themeColor="text1"/>
          <w:szCs w:val="24"/>
          <w:rtl/>
        </w:rPr>
        <w:t xml:space="preserve">الضمان </w:t>
      </w:r>
      <w:r w:rsidR="002A004F" w:rsidRPr="00F323F8">
        <w:rPr>
          <w:rFonts w:ascii="DIN Next LT Arabic" w:hAnsi="DIN Next LT Arabic" w:cs="DIN Next LT Arabic"/>
          <w:color w:val="000000" w:themeColor="text1"/>
          <w:szCs w:val="24"/>
          <w:rtl/>
        </w:rPr>
        <w:t>الابتدائي</w:t>
      </w:r>
      <w:bookmarkEnd w:id="59"/>
    </w:p>
    <w:p w14:paraId="6FCC5C3C" w14:textId="2B19CF20" w:rsidR="00324FFB" w:rsidRPr="00F323F8" w:rsidRDefault="00BB4C51" w:rsidP="00D020BB">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 xml:space="preserve">على المتنافس تقديم الضمان الابتدائي </w:t>
      </w:r>
      <w:r w:rsidR="00D020BB">
        <w:rPr>
          <w:rFonts w:ascii="DIN Next LT Arabic" w:hAnsi="DIN Next LT Arabic" w:cs="DIN Next LT Arabic" w:hint="cs"/>
          <w:sz w:val="24"/>
          <w:szCs w:val="24"/>
          <w:rtl/>
        </w:rPr>
        <w:t>بنسبة</w:t>
      </w:r>
      <w:r w:rsidR="003A6905" w:rsidRPr="00F323F8">
        <w:rPr>
          <w:rFonts w:ascii="DIN Next LT Arabic" w:hAnsi="DIN Next LT Arabic" w:cs="DIN Next LT Arabic"/>
          <w:sz w:val="24"/>
          <w:szCs w:val="24"/>
          <w:rtl/>
        </w:rPr>
        <w:t xml:space="preserve"> </w:t>
      </w:r>
      <w:r w:rsidR="00EE65F4" w:rsidRPr="00F323F8">
        <w:rPr>
          <w:rFonts w:ascii="DIN Next LT Arabic" w:hAnsi="DIN Next LT Arabic" w:cs="DIN Next LT Arabic"/>
          <w:color w:val="FF0000"/>
          <w:sz w:val="24"/>
          <w:szCs w:val="24"/>
          <w:rtl/>
        </w:rPr>
        <w:t>(</w:t>
      </w:r>
      <w:r w:rsidR="00C44889" w:rsidRPr="00F323F8">
        <w:rPr>
          <w:rFonts w:ascii="DIN Next LT Arabic" w:hAnsi="DIN Next LT Arabic" w:cs="DIN Next LT Arabic"/>
          <w:color w:val="FF0000"/>
          <w:sz w:val="24"/>
          <w:szCs w:val="24"/>
          <w:rtl/>
        </w:rPr>
        <w:t>1%</w:t>
      </w:r>
      <w:r w:rsidR="00324FFB" w:rsidRPr="00F323F8">
        <w:rPr>
          <w:rFonts w:ascii="DIN Next LT Arabic" w:hAnsi="DIN Next LT Arabic" w:cs="DIN Next LT Arabic"/>
          <w:color w:val="FF0000"/>
          <w:sz w:val="24"/>
          <w:szCs w:val="24"/>
          <w:rtl/>
        </w:rPr>
        <w:t xml:space="preserve">) </w:t>
      </w:r>
      <w:r w:rsidR="00DA5782" w:rsidRPr="00F323F8">
        <w:rPr>
          <w:rFonts w:ascii="DIN Next LT Arabic" w:hAnsi="DIN Next LT Arabic" w:cs="DIN Next LT Arabic"/>
          <w:color w:val="FF0000"/>
          <w:sz w:val="24"/>
          <w:szCs w:val="24"/>
          <w:rtl/>
        </w:rPr>
        <w:t xml:space="preserve">واحد </w:t>
      </w:r>
      <w:r w:rsidR="005B3D89" w:rsidRPr="00F323F8">
        <w:rPr>
          <w:rFonts w:ascii="DIN Next LT Arabic" w:hAnsi="DIN Next LT Arabic" w:cs="DIN Next LT Arabic"/>
          <w:color w:val="FF0000"/>
          <w:sz w:val="24"/>
          <w:szCs w:val="24"/>
          <w:rtl/>
        </w:rPr>
        <w:t>بالم</w:t>
      </w:r>
      <w:r w:rsidR="00377C96" w:rsidRPr="00F323F8">
        <w:rPr>
          <w:rFonts w:ascii="DIN Next LT Arabic" w:hAnsi="DIN Next LT Arabic" w:cs="DIN Next LT Arabic"/>
          <w:color w:val="FF0000"/>
          <w:sz w:val="24"/>
          <w:szCs w:val="24"/>
          <w:rtl/>
        </w:rPr>
        <w:t>ا</w:t>
      </w:r>
      <w:r w:rsidR="005B3D89" w:rsidRPr="00F323F8">
        <w:rPr>
          <w:rFonts w:ascii="DIN Next LT Arabic" w:hAnsi="DIN Next LT Arabic" w:cs="DIN Next LT Arabic"/>
          <w:color w:val="FF0000"/>
          <w:sz w:val="24"/>
          <w:szCs w:val="24"/>
          <w:rtl/>
        </w:rPr>
        <w:t>ئة</w:t>
      </w:r>
      <w:r w:rsidR="005B3D89" w:rsidRPr="00F323F8">
        <w:rPr>
          <w:rFonts w:ascii="DIN Next LT Arabic" w:hAnsi="DIN Next LT Arabic" w:cs="DIN Next LT Arabic"/>
          <w:color w:val="0070C0"/>
          <w:sz w:val="24"/>
          <w:szCs w:val="24"/>
          <w:rtl/>
        </w:rPr>
        <w:t xml:space="preserve"> </w:t>
      </w:r>
      <w:r w:rsidR="00D020BB" w:rsidRPr="007406BE">
        <w:rPr>
          <w:rFonts w:ascii="DIN Next LT Arabic" w:hAnsi="DIN Next LT Arabic" w:cs="DIN Next LT Arabic"/>
          <w:color w:val="0070C0"/>
          <w:sz w:val="24"/>
          <w:szCs w:val="24"/>
          <w:rtl/>
        </w:rPr>
        <w:t xml:space="preserve">(تحدد الجهة الحكومية </w:t>
      </w:r>
      <w:r w:rsidR="00D020BB">
        <w:rPr>
          <w:rFonts w:ascii="DIN Next LT Arabic" w:hAnsi="DIN Next LT Arabic" w:cs="DIN Next LT Arabic" w:hint="cs"/>
          <w:color w:val="0070C0"/>
          <w:sz w:val="24"/>
          <w:szCs w:val="24"/>
          <w:rtl/>
        </w:rPr>
        <w:t>نسبة الضمان الابتدائي</w:t>
      </w:r>
      <w:r w:rsidR="00D020BB" w:rsidRPr="007406BE">
        <w:rPr>
          <w:rFonts w:ascii="DIN Next LT Arabic" w:hAnsi="DIN Next LT Arabic" w:cs="DIN Next LT Arabic"/>
          <w:color w:val="0070C0"/>
          <w:sz w:val="24"/>
          <w:szCs w:val="24"/>
          <w:rtl/>
        </w:rPr>
        <w:t xml:space="preserve"> على أن تتراوح بين 1% و2%</w:t>
      </w:r>
      <w:r w:rsidR="00C44889" w:rsidRPr="00F323F8">
        <w:rPr>
          <w:rFonts w:ascii="DIN Next LT Arabic" w:hAnsi="DIN Next LT Arabic" w:cs="DIN Next LT Arabic"/>
          <w:color w:val="0070C0"/>
          <w:sz w:val="24"/>
          <w:szCs w:val="24"/>
          <w:rtl/>
        </w:rPr>
        <w:t>)</w:t>
      </w:r>
      <w:r w:rsidR="005B3D89" w:rsidRPr="00F323F8">
        <w:rPr>
          <w:rFonts w:ascii="DIN Next LT Arabic" w:hAnsi="DIN Next LT Arabic" w:cs="DIN Next LT Arabic"/>
          <w:sz w:val="24"/>
          <w:szCs w:val="24"/>
          <w:rtl/>
        </w:rPr>
        <w:t xml:space="preserve"> من</w:t>
      </w:r>
      <w:r w:rsidR="00324FFB" w:rsidRPr="00F323F8">
        <w:rPr>
          <w:rFonts w:ascii="DIN Next LT Arabic" w:hAnsi="DIN Next LT Arabic" w:cs="DIN Next LT Arabic"/>
          <w:sz w:val="24"/>
          <w:szCs w:val="24"/>
          <w:rtl/>
        </w:rPr>
        <w:t xml:space="preserve"> </w:t>
      </w:r>
      <w:r w:rsidR="001A7ADD"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 xml:space="preserve">قيمة </w:t>
      </w:r>
      <w:r w:rsidR="001A7ADD" w:rsidRPr="00F323F8">
        <w:rPr>
          <w:rFonts w:ascii="DIN Next LT Arabic" w:hAnsi="DIN Next LT Arabic" w:cs="DIN Next LT Arabic"/>
          <w:sz w:val="24"/>
          <w:szCs w:val="24"/>
          <w:rtl/>
        </w:rPr>
        <w:t>الإجمالية ل</w:t>
      </w:r>
      <w:r w:rsidR="00324FFB" w:rsidRPr="00F323F8">
        <w:rPr>
          <w:rFonts w:ascii="DIN Next LT Arabic" w:hAnsi="DIN Next LT Arabic" w:cs="DIN Next LT Arabic"/>
          <w:sz w:val="24"/>
          <w:szCs w:val="24"/>
          <w:rtl/>
        </w:rPr>
        <w:t xml:space="preserve">لعرض </w:t>
      </w:r>
      <w:r w:rsidR="00E66F4A" w:rsidRPr="00F323F8">
        <w:rPr>
          <w:rFonts w:ascii="DIN Next LT Arabic" w:hAnsi="DIN Next LT Arabic" w:cs="DIN Next LT Arabic"/>
          <w:sz w:val="24"/>
          <w:szCs w:val="24"/>
          <w:rtl/>
        </w:rPr>
        <w:t xml:space="preserve">مع مراعاة الأحكام العامة للضمانات </w:t>
      </w:r>
      <w:r w:rsidR="00B95D2E" w:rsidRPr="00F323F8">
        <w:rPr>
          <w:rFonts w:ascii="DIN Next LT Arabic" w:hAnsi="DIN Next LT Arabic" w:cs="DIN Next LT Arabic"/>
          <w:sz w:val="24"/>
          <w:szCs w:val="24"/>
          <w:rtl/>
        </w:rPr>
        <w:t xml:space="preserve">أعلاه </w:t>
      </w:r>
      <w:r w:rsidR="00E66F4A" w:rsidRPr="00F323F8">
        <w:rPr>
          <w:rFonts w:ascii="DIN Next LT Arabic" w:hAnsi="DIN Next LT Arabic" w:cs="DIN Next LT Arabic"/>
          <w:sz w:val="24"/>
          <w:szCs w:val="24"/>
          <w:rtl/>
        </w:rPr>
        <w:t>و</w:t>
      </w:r>
      <w:r w:rsidR="003A6905" w:rsidRPr="00F323F8">
        <w:rPr>
          <w:rFonts w:ascii="DIN Next LT Arabic" w:hAnsi="DIN Next LT Arabic" w:cs="DIN Next LT Arabic"/>
          <w:sz w:val="24"/>
          <w:szCs w:val="24"/>
          <w:rtl/>
        </w:rPr>
        <w:t>وفقاً للشروط التالية:</w:t>
      </w:r>
    </w:p>
    <w:p w14:paraId="6DDA6343" w14:textId="49D503E6" w:rsidR="00D57D81" w:rsidRPr="00F323F8" w:rsidRDefault="000359AE" w:rsidP="009B0644">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 xml:space="preserve">لا يجوز </w:t>
      </w:r>
      <w:r w:rsidR="00324FFB" w:rsidRPr="00F323F8">
        <w:rPr>
          <w:rFonts w:ascii="DIN Next LT Arabic" w:hAnsi="DIN Next LT Arabic" w:cs="DIN Next LT Arabic"/>
          <w:sz w:val="24"/>
          <w:szCs w:val="24"/>
          <w:rtl/>
        </w:rPr>
        <w:t>قبول العرض</w:t>
      </w:r>
      <w:r w:rsidR="002868C6" w:rsidRPr="00F323F8">
        <w:rPr>
          <w:rFonts w:ascii="DIN Next LT Arabic" w:hAnsi="DIN Next LT Arabic" w:cs="DIN Next LT Arabic"/>
          <w:sz w:val="24"/>
          <w:szCs w:val="24"/>
          <w:rtl/>
        </w:rPr>
        <w:t xml:space="preserve"> الذي يقدم </w:t>
      </w:r>
      <w:r w:rsidR="00F303B2" w:rsidRPr="00F323F8">
        <w:rPr>
          <w:rFonts w:ascii="DIN Next LT Arabic" w:hAnsi="DIN Next LT Arabic" w:cs="DIN Next LT Arabic"/>
          <w:sz w:val="24"/>
          <w:szCs w:val="24"/>
          <w:rtl/>
        </w:rPr>
        <w:t xml:space="preserve">بدون ضمان ابتدائي </w:t>
      </w:r>
      <w:r w:rsidRPr="00F323F8">
        <w:rPr>
          <w:rFonts w:ascii="DIN Next LT Arabic" w:hAnsi="DIN Next LT Arabic" w:cs="DIN Next LT Arabic"/>
          <w:sz w:val="24"/>
          <w:szCs w:val="24"/>
          <w:rtl/>
        </w:rPr>
        <w:t xml:space="preserve">وللجهة الحكومية قبول الضمان الناقص متى كانت نسبة النقص لا تتجاوز </w:t>
      </w:r>
      <w:r w:rsidR="00324FFB" w:rsidRPr="00F323F8">
        <w:rPr>
          <w:rFonts w:ascii="DIN Next LT Arabic" w:hAnsi="DIN Next LT Arabic" w:cs="DIN Next LT Arabic"/>
          <w:sz w:val="24"/>
          <w:szCs w:val="24"/>
          <w:rtl/>
        </w:rPr>
        <w:t>(10%</w:t>
      </w:r>
      <w:r w:rsidR="00090FF7" w:rsidRPr="00F323F8">
        <w:rPr>
          <w:rFonts w:ascii="DIN Next LT Arabic" w:hAnsi="DIN Next LT Arabic" w:cs="DIN Next LT Arabic"/>
          <w:sz w:val="24"/>
          <w:szCs w:val="24"/>
          <w:rtl/>
        </w:rPr>
        <w:t>)</w:t>
      </w:r>
      <w:r w:rsidR="00324FFB" w:rsidRPr="00F323F8">
        <w:rPr>
          <w:rFonts w:ascii="DIN Next LT Arabic" w:hAnsi="DIN Next LT Arabic" w:cs="DIN Next LT Arabic"/>
          <w:sz w:val="24"/>
          <w:szCs w:val="24"/>
          <w:rtl/>
        </w:rPr>
        <w:t xml:space="preserve"> من قيمة الضمان المطلوب، </w:t>
      </w:r>
      <w:r w:rsidR="00932227" w:rsidRPr="00F323F8">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F323F8">
        <w:rPr>
          <w:rFonts w:ascii="DIN Next LT Arabic" w:hAnsi="DIN Next LT Arabic" w:cs="DIN Next LT Arabic"/>
          <w:sz w:val="24"/>
          <w:szCs w:val="24"/>
          <w:rtl/>
        </w:rPr>
        <w:t>منسحباً ولا يعاد إليه الضمان الابتدائي</w:t>
      </w:r>
      <w:r w:rsidR="00324FFB" w:rsidRPr="00F323F8">
        <w:rPr>
          <w:rFonts w:ascii="DIN Next LT Arabic" w:hAnsi="DIN Next LT Arabic" w:cs="DIN Next LT Arabic"/>
          <w:sz w:val="24"/>
          <w:szCs w:val="24"/>
        </w:rPr>
        <w:t>.</w:t>
      </w:r>
    </w:p>
    <w:p w14:paraId="40C52606" w14:textId="5C1216FD" w:rsidR="00D57D81" w:rsidRPr="00F323F8" w:rsidRDefault="00F257F0" w:rsidP="009B0644">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يُقدم أصل خطاب الضمان الابتدائي مع العرض، على أن </w:t>
      </w:r>
      <w:r w:rsidR="00324FFB" w:rsidRPr="00F323F8">
        <w:rPr>
          <w:rFonts w:ascii="DIN Next LT Arabic" w:hAnsi="DIN Next LT Arabic" w:cs="DIN Next LT Arabic"/>
          <w:sz w:val="24"/>
          <w:szCs w:val="24"/>
          <w:rtl/>
        </w:rPr>
        <w:t xml:space="preserve">يكون الضمان الابتدائي ساري المفعول مدة لا تقل عن </w:t>
      </w:r>
      <w:r w:rsidR="0055172F" w:rsidRPr="00F323F8">
        <w:rPr>
          <w:rFonts w:ascii="DIN Next LT Arabic" w:hAnsi="DIN Next LT Arabic" w:cs="DIN Next LT Arabic"/>
          <w:sz w:val="24"/>
          <w:szCs w:val="24"/>
          <w:rtl/>
        </w:rPr>
        <w:t>(90) تسعين يوماً</w:t>
      </w:r>
      <w:r w:rsidR="00324FFB" w:rsidRPr="00F323F8">
        <w:rPr>
          <w:rFonts w:ascii="DIN Next LT Arabic" w:hAnsi="DIN Next LT Arabic" w:cs="DIN Next LT Arabic"/>
          <w:sz w:val="24"/>
          <w:szCs w:val="24"/>
          <w:rtl/>
        </w:rPr>
        <w:t xml:space="preserve"> من التاريخ المحدد لفتح </w:t>
      </w:r>
      <w:r w:rsidRPr="00F323F8">
        <w:rPr>
          <w:rFonts w:ascii="DIN Next LT Arabic" w:hAnsi="DIN Next LT Arabic" w:cs="DIN Next LT Arabic"/>
          <w:sz w:val="24"/>
          <w:szCs w:val="24"/>
          <w:rtl/>
        </w:rPr>
        <w:t>العروض</w:t>
      </w:r>
      <w:r w:rsidR="00324FFB" w:rsidRPr="00F323F8">
        <w:rPr>
          <w:rFonts w:ascii="DIN Next LT Arabic" w:hAnsi="DIN Next LT Arabic" w:cs="DIN Next LT Arabic"/>
          <w:sz w:val="24"/>
          <w:szCs w:val="24"/>
          <w:rtl/>
        </w:rPr>
        <w:t xml:space="preserve">، </w:t>
      </w:r>
      <w:r w:rsidR="00997CEA" w:rsidRPr="00F323F8">
        <w:rPr>
          <w:rFonts w:ascii="DIN Next LT Arabic" w:hAnsi="DIN Next LT Arabic" w:cs="DIN Next LT Arabic"/>
          <w:sz w:val="24"/>
          <w:szCs w:val="24"/>
          <w:rtl/>
        </w:rPr>
        <w:t xml:space="preserve">وفي حال كان </w:t>
      </w:r>
      <w:r w:rsidR="00324FFB" w:rsidRPr="00F323F8">
        <w:rPr>
          <w:rFonts w:ascii="DIN Next LT Arabic" w:hAnsi="DIN Next LT Arabic" w:cs="DIN Next LT Arabic"/>
          <w:sz w:val="24"/>
          <w:szCs w:val="24"/>
          <w:rtl/>
        </w:rPr>
        <w:t xml:space="preserve">الضمان الناقص </w:t>
      </w:r>
      <w:r w:rsidR="003310CD" w:rsidRPr="00F323F8">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F323F8" w:rsidDel="003310CD">
        <w:rPr>
          <w:rFonts w:ascii="DIN Next LT Arabic" w:hAnsi="DIN Next LT Arabic" w:cs="DIN Next LT Arabic"/>
          <w:sz w:val="24"/>
          <w:szCs w:val="24"/>
          <w:rtl/>
        </w:rPr>
        <w:t xml:space="preserve"> </w:t>
      </w:r>
      <w:r w:rsidR="003F7399" w:rsidRPr="00F323F8">
        <w:rPr>
          <w:rFonts w:ascii="DIN Next LT Arabic" w:hAnsi="DIN Next LT Arabic" w:cs="DIN Next LT Arabic"/>
          <w:sz w:val="24"/>
          <w:szCs w:val="24"/>
          <w:rtl/>
        </w:rPr>
        <w:t>مدة تحددها لجنة</w:t>
      </w:r>
      <w:r w:rsidR="00C519A6" w:rsidRPr="00F323F8">
        <w:rPr>
          <w:rFonts w:ascii="DIN Next LT Arabic" w:hAnsi="DIN Next LT Arabic" w:cs="DIN Next LT Arabic"/>
          <w:sz w:val="24"/>
          <w:szCs w:val="24"/>
          <w:rtl/>
        </w:rPr>
        <w:t xml:space="preserve"> فحص العروض</w:t>
      </w:r>
      <w:r w:rsidR="00324FFB" w:rsidRPr="00F323F8">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F323F8">
        <w:rPr>
          <w:rFonts w:ascii="DIN Next LT Arabic" w:hAnsi="DIN Next LT Arabic" w:cs="DIN Next LT Arabic"/>
          <w:sz w:val="24"/>
          <w:szCs w:val="24"/>
        </w:rPr>
        <w:t>.</w:t>
      </w:r>
    </w:p>
    <w:p w14:paraId="16D0473A" w14:textId="7D7737CD" w:rsidR="00D57D81" w:rsidRPr="00F323F8" w:rsidRDefault="004E7CAB" w:rsidP="009B0644">
      <w:pPr>
        <w:pStyle w:val="ListParagraph"/>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تقوم الجهة الحكومية بطلب </w:t>
      </w:r>
      <w:r w:rsidR="00324FFB" w:rsidRPr="00F323F8">
        <w:rPr>
          <w:rFonts w:ascii="DIN Next LT Arabic" w:hAnsi="DIN Next LT Arabic" w:cs="DIN Next LT Arabic"/>
          <w:sz w:val="24"/>
          <w:szCs w:val="24"/>
          <w:rtl/>
        </w:rPr>
        <w:t>تمديد الضمان الابتدائي</w:t>
      </w:r>
      <w:r w:rsidRPr="00F323F8">
        <w:rPr>
          <w:rFonts w:ascii="DIN Next LT Arabic" w:hAnsi="DIN Next LT Arabic" w:cs="DIN Next LT Arabic"/>
          <w:sz w:val="24"/>
          <w:szCs w:val="24"/>
          <w:rtl/>
        </w:rPr>
        <w:t xml:space="preserve"> لمن رست عليه الأعمال متى كان تاريخ </w:t>
      </w:r>
      <w:r w:rsidR="0032799D" w:rsidRPr="00F323F8">
        <w:rPr>
          <w:rFonts w:ascii="DIN Next LT Arabic" w:hAnsi="DIN Next LT Arabic" w:cs="DIN Next LT Arabic"/>
          <w:sz w:val="24"/>
          <w:szCs w:val="24"/>
          <w:rtl/>
        </w:rPr>
        <w:t>انتهاء</w:t>
      </w:r>
      <w:r w:rsidR="009C4F1D" w:rsidRPr="00F323F8">
        <w:rPr>
          <w:rFonts w:ascii="DIN Next LT Arabic" w:hAnsi="DIN Next LT Arabic" w:cs="DIN Next LT Arabic"/>
          <w:sz w:val="24"/>
          <w:szCs w:val="24"/>
          <w:rtl/>
        </w:rPr>
        <w:t xml:space="preserve"> </w:t>
      </w:r>
      <w:r w:rsidR="00324FFB" w:rsidRPr="00F323F8">
        <w:rPr>
          <w:rFonts w:ascii="DIN Next LT Arabic" w:hAnsi="DIN Next LT Arabic" w:cs="DIN Next LT Arabic"/>
          <w:sz w:val="24"/>
          <w:szCs w:val="24"/>
          <w:rtl/>
        </w:rPr>
        <w:t>سريانه قبل تقديم الضمان النهائي</w:t>
      </w:r>
      <w:r w:rsidR="00324FFB" w:rsidRPr="00F323F8">
        <w:rPr>
          <w:rFonts w:ascii="DIN Next LT Arabic" w:hAnsi="DIN Next LT Arabic" w:cs="DIN Next LT Arabic"/>
          <w:sz w:val="24"/>
          <w:szCs w:val="24"/>
        </w:rPr>
        <w:t>.</w:t>
      </w:r>
    </w:p>
    <w:p w14:paraId="510B5396" w14:textId="0CB97419" w:rsidR="00D57D81" w:rsidRPr="00F323F8" w:rsidRDefault="00324FFB" w:rsidP="009B0644">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ترد </w:t>
      </w:r>
      <w:r w:rsidR="0032799D" w:rsidRPr="00F323F8">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176C8B" w:rsidRPr="00F323F8">
        <w:rPr>
          <w:rFonts w:ascii="DIN Next LT Arabic" w:hAnsi="DIN Next LT Arabic" w:cs="DIN Next LT Arabic"/>
          <w:sz w:val="24"/>
          <w:szCs w:val="24"/>
          <w:rtl/>
        </w:rPr>
        <w:t>واللائحة التنفيذية</w:t>
      </w:r>
      <w:r w:rsidR="0032799D" w:rsidRPr="00F323F8">
        <w:rPr>
          <w:rFonts w:ascii="DIN Next LT Arabic" w:hAnsi="DIN Next LT Arabic" w:cs="DIN Next LT Arabic"/>
          <w:sz w:val="24"/>
          <w:szCs w:val="24"/>
          <w:rtl/>
        </w:rPr>
        <w:t>.</w:t>
      </w:r>
      <w:r w:rsidR="002D6FBB" w:rsidRPr="00F323F8">
        <w:rPr>
          <w:rFonts w:ascii="DIN Next LT Arabic" w:hAnsi="DIN Next LT Arabic" w:cs="DIN Next LT Arabic"/>
          <w:sz w:val="24"/>
          <w:szCs w:val="24"/>
          <w:rtl/>
        </w:rPr>
        <w:t xml:space="preserve"> </w:t>
      </w:r>
    </w:p>
    <w:p w14:paraId="1A723FFA" w14:textId="77777777" w:rsidR="00176C8B" w:rsidRPr="00F323F8" w:rsidRDefault="00176C8B" w:rsidP="009B0644">
      <w:pPr>
        <w:pStyle w:val="ListParagraph"/>
        <w:numPr>
          <w:ilvl w:val="0"/>
          <w:numId w:val="33"/>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وبخلاف ما ورد أعلاه وفيما لم يرد فيه نص يقتضي مصادرة الضمان الابتدائي، ترد الضمانات الابتدائية لأصحابها ويجوز للجهة الحكومية بناءً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Pr="00F323F8">
        <w:rPr>
          <w:rFonts w:ascii="DIN Next LT Arabic" w:hAnsi="DIN Next LT Arabic" w:cs="DIN Next LT Arabic"/>
          <w:sz w:val="24"/>
          <w:szCs w:val="24"/>
        </w:rPr>
        <w:t>.</w:t>
      </w:r>
    </w:p>
    <w:p w14:paraId="638DFECA" w14:textId="646A8C17" w:rsidR="001B1053" w:rsidRPr="00F323F8" w:rsidRDefault="000321AA" w:rsidP="009B0644">
      <w:pPr>
        <w:pStyle w:val="ListParagraph"/>
        <w:numPr>
          <w:ilvl w:val="0"/>
          <w:numId w:val="33"/>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F323F8">
        <w:rPr>
          <w:rFonts w:ascii="DIN Next LT Arabic" w:hAnsi="DIN Next LT Arabic" w:cs="DIN Next LT Arabic"/>
          <w:sz w:val="24"/>
          <w:szCs w:val="24"/>
          <w:rtl/>
        </w:rPr>
        <w:t>ال</w:t>
      </w:r>
      <w:r w:rsidR="00324FFB" w:rsidRPr="00F323F8">
        <w:rPr>
          <w:rFonts w:ascii="DIN Next LT Arabic" w:hAnsi="DIN Next LT Arabic" w:cs="DIN Next LT Arabic"/>
          <w:sz w:val="24"/>
          <w:szCs w:val="24"/>
          <w:rtl/>
        </w:rPr>
        <w:t>مالي.</w:t>
      </w:r>
    </w:p>
    <w:p w14:paraId="73D6E016" w14:textId="77777777" w:rsidR="0027307B" w:rsidRPr="00F323F8" w:rsidRDefault="0027307B" w:rsidP="0027307B">
      <w:pPr>
        <w:pStyle w:val="ListParagraph"/>
        <w:bidi/>
        <w:ind w:left="864"/>
        <w:jc w:val="both"/>
        <w:rPr>
          <w:rFonts w:ascii="DIN Next LT Arabic" w:hAnsi="DIN Next LT Arabic" w:cs="DIN Next LT Arabic"/>
          <w:sz w:val="24"/>
          <w:szCs w:val="24"/>
        </w:rPr>
      </w:pPr>
    </w:p>
    <w:p w14:paraId="51D9F2D7" w14:textId="77777777" w:rsidR="00BB4C51" w:rsidRPr="00F323F8" w:rsidRDefault="00BB4C51" w:rsidP="0027307B">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124299" w:rsidRPr="00F323F8">
        <w:rPr>
          <w:rFonts w:ascii="DIN Next LT Arabic" w:hAnsi="DIN Next LT Arabic" w:cs="DIN Next LT Arabic"/>
          <w:sz w:val="24"/>
          <w:szCs w:val="24"/>
          <w:rtl/>
        </w:rPr>
        <w:t xml:space="preserve">ويستثنى من تقديم الضمان </w:t>
      </w:r>
      <w:r w:rsidR="005B3D89" w:rsidRPr="00F323F8">
        <w:rPr>
          <w:rFonts w:ascii="DIN Next LT Arabic" w:hAnsi="DIN Next LT Arabic" w:cs="DIN Next LT Arabic"/>
          <w:sz w:val="24"/>
          <w:szCs w:val="24"/>
          <w:rtl/>
        </w:rPr>
        <w:t>الابتدائي</w:t>
      </w:r>
      <w:r w:rsidR="00124299" w:rsidRPr="00F323F8">
        <w:rPr>
          <w:rFonts w:ascii="DIN Next LT Arabic" w:hAnsi="DIN Next LT Arabic" w:cs="DIN Next LT Arabic"/>
          <w:sz w:val="24"/>
          <w:szCs w:val="24"/>
          <w:rtl/>
        </w:rPr>
        <w:t xml:space="preserve"> وفقاً للحالات </w:t>
      </w:r>
      <w:r w:rsidRPr="00F323F8">
        <w:rPr>
          <w:rFonts w:ascii="DIN Next LT Arabic" w:hAnsi="DIN Next LT Arabic" w:cs="DIN Next LT Arabic"/>
          <w:sz w:val="24"/>
          <w:szCs w:val="24"/>
          <w:rtl/>
        </w:rPr>
        <w:t>التالية:</w:t>
      </w:r>
    </w:p>
    <w:p w14:paraId="314603D0" w14:textId="5F849C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الشراء المباشر</w:t>
      </w:r>
      <w:r w:rsidR="007B26CC" w:rsidRPr="00F323F8">
        <w:rPr>
          <w:rFonts w:ascii="DIN Next LT Arabic" w:hAnsi="DIN Next LT Arabic" w:cs="DIN Next LT Arabic"/>
          <w:color w:val="000000" w:themeColor="text1"/>
          <w:sz w:val="24"/>
          <w:szCs w:val="24"/>
          <w:rtl/>
        </w:rPr>
        <w:t>.</w:t>
      </w:r>
    </w:p>
    <w:p w14:paraId="660D1701" w14:textId="7D6AE33E"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المسابقة</w:t>
      </w:r>
      <w:r w:rsidR="007B26CC" w:rsidRPr="00F323F8">
        <w:rPr>
          <w:rFonts w:ascii="DIN Next LT Arabic" w:hAnsi="DIN Next LT Arabic" w:cs="DIN Next LT Arabic"/>
          <w:color w:val="000000" w:themeColor="text1"/>
          <w:sz w:val="24"/>
          <w:szCs w:val="24"/>
          <w:rtl/>
        </w:rPr>
        <w:t>.</w:t>
      </w:r>
    </w:p>
    <w:p w14:paraId="1F387667" w14:textId="089CB0DF"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ab/>
        <w:t>تعاقدات الجهات الحكومية فيما بينها، بشرط أن تنفذ الأعمال وتؤمن المشتريات بنفسها</w:t>
      </w:r>
      <w:r w:rsidR="007B26CC" w:rsidRPr="00F323F8">
        <w:rPr>
          <w:rFonts w:ascii="DIN Next LT Arabic" w:hAnsi="DIN Next LT Arabic" w:cs="DIN Next LT Arabic"/>
          <w:color w:val="000000" w:themeColor="text1"/>
          <w:sz w:val="24"/>
          <w:szCs w:val="24"/>
          <w:rtl/>
        </w:rPr>
        <w:t>.</w:t>
      </w:r>
    </w:p>
    <w:p w14:paraId="54231C9E" w14:textId="77777777" w:rsidR="00BB4C51"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14:paraId="620DB303" w14:textId="7E3A0B7D" w:rsidR="00124299" w:rsidRPr="00F323F8" w:rsidRDefault="00BB4C51" w:rsidP="009C5C26">
      <w:pPr>
        <w:pStyle w:val="BodyText"/>
        <w:numPr>
          <w:ilvl w:val="0"/>
          <w:numId w:val="29"/>
        </w:numPr>
        <w:bidi/>
        <w:ind w:left="1116" w:hanging="315"/>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التعاقد مع المنشآت الصغيرة والمتوسطة المحلية</w:t>
      </w:r>
      <w:r w:rsidR="007B26CC" w:rsidRPr="00F323F8">
        <w:rPr>
          <w:rFonts w:ascii="DIN Next LT Arabic" w:hAnsi="DIN Next LT Arabic" w:cs="DIN Next LT Arabic"/>
          <w:color w:val="000000" w:themeColor="text1"/>
          <w:sz w:val="24"/>
          <w:szCs w:val="24"/>
          <w:rtl/>
        </w:rPr>
        <w:t>.</w:t>
      </w:r>
    </w:p>
    <w:p w14:paraId="42995D38" w14:textId="77777777" w:rsidR="002A408A" w:rsidRPr="00F323F8" w:rsidRDefault="002A408A"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27044565"/>
      <w:r w:rsidRPr="00F323F8">
        <w:rPr>
          <w:rFonts w:ascii="DIN Next LT Arabic" w:hAnsi="DIN Next LT Arabic" w:cs="DIN Next LT Arabic"/>
          <w:color w:val="000000" w:themeColor="text1"/>
          <w:szCs w:val="24"/>
          <w:rtl/>
        </w:rPr>
        <w:t>مصادرة الضمانات</w:t>
      </w:r>
      <w:bookmarkEnd w:id="60"/>
    </w:p>
    <w:p w14:paraId="400DE8B4" w14:textId="69D99DAF" w:rsidR="00EB4EAB" w:rsidRPr="00F323F8" w:rsidRDefault="00BA35E6"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 xml:space="preserve">على الجهة الحكومية عند توافر أسباب مصادرة الضمان </w:t>
      </w:r>
      <w:r w:rsidR="00D366DA" w:rsidRPr="00F323F8">
        <w:rPr>
          <w:rFonts w:ascii="DIN Next LT Arabic" w:hAnsi="DIN Next LT Arabic" w:cs="DIN Next LT Arabic"/>
          <w:sz w:val="24"/>
          <w:szCs w:val="24"/>
          <w:rtl/>
        </w:rPr>
        <w:t>الابتدائي</w:t>
      </w:r>
      <w:r w:rsidR="00EB4EAB" w:rsidRPr="00F323F8">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للجهة طلب تمديد الضمان مدة معقولة </w:t>
      </w:r>
      <w:r w:rsidR="006513B4" w:rsidRPr="00F323F8">
        <w:rPr>
          <w:rFonts w:ascii="DIN Next LT Arabic" w:hAnsi="DIN Next LT Arabic" w:cs="DIN Next LT Arabic"/>
          <w:sz w:val="24"/>
          <w:szCs w:val="24"/>
          <w:rtl/>
        </w:rPr>
        <w:t>إذا</w:t>
      </w:r>
      <w:r w:rsidR="00EB4EAB" w:rsidRPr="00F323F8">
        <w:rPr>
          <w:rFonts w:ascii="DIN Next LT Arabic" w:hAnsi="DIN Next LT Arabic" w:cs="DIN Next LT Arabic"/>
          <w:sz w:val="24"/>
          <w:szCs w:val="24"/>
          <w:rtl/>
        </w:rPr>
        <w:t xml:space="preserve"> كانت إجراءات اتخاذ قرار المصادرة تتطلب ذلك. </w:t>
      </w:r>
    </w:p>
    <w:p w14:paraId="70A51070" w14:textId="346A6884"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t xml:space="preserve"> </w:t>
      </w:r>
      <w:r w:rsidR="00BA35E6" w:rsidRPr="00F323F8">
        <w:rPr>
          <w:rFonts w:ascii="DIN Next LT Arabic" w:hAnsi="DIN Next LT Arabic" w:cs="DIN Next LT Arabic"/>
          <w:b/>
          <w:bCs/>
          <w:sz w:val="24"/>
          <w:szCs w:val="24"/>
          <w:u w:val="single"/>
          <w:rtl/>
        </w:rPr>
        <w:t>ثانيا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14:paraId="07748ABB" w14:textId="1EDAACA3" w:rsidR="00EB4EAB" w:rsidRPr="00F323F8" w:rsidRDefault="00EB4EAB" w:rsidP="00A4182C">
      <w:pPr>
        <w:bidi/>
        <w:spacing w:before="60" w:after="60"/>
        <w:jc w:val="both"/>
        <w:rPr>
          <w:rFonts w:ascii="DIN Next LT Arabic" w:hAnsi="DIN Next LT Arabic" w:cs="DIN Next LT Arabic"/>
          <w:sz w:val="24"/>
          <w:szCs w:val="24"/>
        </w:rPr>
      </w:pPr>
      <w:r w:rsidRPr="00F323F8">
        <w:rPr>
          <w:rFonts w:ascii="DIN Next LT Arabic" w:hAnsi="DIN Next LT Arabic" w:cs="DIN Next LT Arabic"/>
          <w:sz w:val="24"/>
          <w:szCs w:val="24"/>
          <w:u w:val="single"/>
          <w:rtl/>
        </w:rPr>
        <w:lastRenderedPageBreak/>
        <w:t xml:space="preserve"> </w:t>
      </w:r>
      <w:r w:rsidR="00BA35E6" w:rsidRPr="00F323F8">
        <w:rPr>
          <w:rFonts w:ascii="DIN Next LT Arabic" w:hAnsi="DIN Next LT Arabic" w:cs="DIN Next LT Arabic"/>
          <w:b/>
          <w:bCs/>
          <w:sz w:val="24"/>
          <w:szCs w:val="24"/>
          <w:u w:val="single"/>
          <w:rtl/>
        </w:rPr>
        <w:t>ثالثا</w:t>
      </w:r>
      <w:r w:rsidR="00BA35E6" w:rsidRPr="00F323F8">
        <w:rPr>
          <w:rFonts w:ascii="DIN Next LT Arabic" w:hAnsi="DIN Next LT Arabic" w:cs="DIN Next LT Arabic"/>
          <w:b/>
          <w:bCs/>
          <w:sz w:val="24"/>
          <w:szCs w:val="24"/>
          <w:rtl/>
        </w:rPr>
        <w:t>:</w:t>
      </w:r>
      <w:r w:rsidR="00BA35E6" w:rsidRPr="00F323F8">
        <w:rPr>
          <w:rFonts w:ascii="DIN Next LT Arabic" w:hAnsi="DIN Next LT Arabic" w:cs="DIN Next LT Arabic"/>
          <w:sz w:val="24"/>
          <w:szCs w:val="24"/>
          <w:rtl/>
        </w:rPr>
        <w:t xml:space="preserve"> </w:t>
      </w:r>
      <w:r w:rsidRPr="00F323F8">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14:paraId="1CFAED18" w14:textId="016FC2B8" w:rsidR="00EB4EAB" w:rsidRPr="00F323F8" w:rsidRDefault="00BA35E6" w:rsidP="00A4182C">
      <w:pPr>
        <w:bidi/>
        <w:spacing w:before="60" w:after="6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w:t>
      </w:r>
      <w:r w:rsidRPr="00F323F8">
        <w:rPr>
          <w:rFonts w:ascii="DIN Next LT Arabic" w:hAnsi="DIN Next LT Arabic" w:cs="DIN Next LT Arabic"/>
          <w:sz w:val="24"/>
          <w:szCs w:val="24"/>
          <w:rtl/>
        </w:rPr>
        <w:t xml:space="preserve"> </w:t>
      </w:r>
      <w:r w:rsidR="00EB4EAB" w:rsidRPr="00F323F8">
        <w:rPr>
          <w:rFonts w:ascii="DIN Next LT Arabic" w:hAnsi="DIN Next LT Arabic" w:cs="DIN Next LT Arabic"/>
          <w:sz w:val="24"/>
          <w:szCs w:val="24"/>
          <w:rtl/>
        </w:rPr>
        <w:t>إذا قررت الجهة الحكومية مصادرة الضمان، فتطلب مصادرته من البنك مصدر الضمان مباشرة وباستخدام عبارة "مصادرة الضمان" بشكل صريح، وعلى البنك الاستجابة لطلب المصادرة فوراً.</w:t>
      </w:r>
    </w:p>
    <w:p w14:paraId="01DB7330" w14:textId="77777777" w:rsidR="00283566" w:rsidRPr="00F323F8" w:rsidRDefault="00B7234E"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61" w:name="_Toc27044566"/>
      <w:r w:rsidRPr="00F323F8">
        <w:rPr>
          <w:rFonts w:ascii="DIN Next LT Arabic" w:hAnsi="DIN Next LT Arabic" w:cs="DIN Next LT Arabic"/>
          <w:color w:val="000000" w:themeColor="text1"/>
          <w:szCs w:val="24"/>
          <w:rtl/>
        </w:rPr>
        <w:t>العروض البديلة</w:t>
      </w:r>
      <w:bookmarkEnd w:id="61"/>
    </w:p>
    <w:p w14:paraId="5ADEA864" w14:textId="1F078FE5" w:rsidR="000C02DC" w:rsidRPr="00F323F8" w:rsidRDefault="000C02DC" w:rsidP="00DF7984">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تحدد </w:t>
      </w:r>
      <w:r w:rsidR="00E17BB8" w:rsidRPr="00F323F8">
        <w:rPr>
          <w:rFonts w:ascii="DIN Next LT Arabic" w:hAnsi="DIN Next LT Arabic" w:cs="DIN Next LT Arabic"/>
          <w:color w:val="0070C0"/>
          <w:sz w:val="24"/>
          <w:szCs w:val="24"/>
          <w:rtl/>
        </w:rPr>
        <w:t>الجهة الحكومية</w:t>
      </w:r>
      <w:r w:rsidR="008934FD" w:rsidRPr="00F323F8">
        <w:rPr>
          <w:rFonts w:ascii="DIN Next LT Arabic" w:hAnsi="DIN Next LT Arabic" w:cs="DIN Next LT Arabic"/>
          <w:color w:val="0070C0"/>
          <w:sz w:val="24"/>
          <w:szCs w:val="24"/>
        </w:rPr>
        <w:t xml:space="preserve"> </w:t>
      </w:r>
      <w:r w:rsidR="00DF7984" w:rsidRPr="00F323F8">
        <w:rPr>
          <w:rFonts w:ascii="DIN Next LT Arabic" w:hAnsi="DIN Next LT Arabic" w:cs="DIN Next LT Arabic"/>
          <w:color w:val="0070C0"/>
          <w:sz w:val="24"/>
          <w:szCs w:val="24"/>
          <w:rtl/>
        </w:rPr>
        <w:t>إ</w:t>
      </w:r>
      <w:r w:rsidRPr="00F323F8">
        <w:rPr>
          <w:rFonts w:ascii="DIN Next LT Arabic" w:hAnsi="DIN Next LT Arabic" w:cs="DIN Next LT Arabic"/>
          <w:color w:val="0070C0"/>
          <w:sz w:val="24"/>
          <w:szCs w:val="24"/>
          <w:rtl/>
        </w:rPr>
        <w:t>ذا كانت العروض البديلة مقبولة في المنافسة</w:t>
      </w:r>
      <w:r w:rsidR="004E238C" w:rsidRPr="00F323F8">
        <w:rPr>
          <w:rFonts w:ascii="DIN Next LT Arabic" w:hAnsi="DIN Next LT Arabic" w:cs="DIN Next LT Arabic"/>
          <w:color w:val="0070C0"/>
          <w:sz w:val="24"/>
          <w:szCs w:val="24"/>
          <w:rtl/>
        </w:rPr>
        <w:t xml:space="preserve"> وإجراءات تقييم وقبول هذه العروض</w:t>
      </w:r>
      <w:r w:rsidRPr="00F323F8">
        <w:rPr>
          <w:rFonts w:ascii="DIN Next LT Arabic" w:hAnsi="DIN Next LT Arabic" w:cs="DIN Next LT Arabic"/>
          <w:color w:val="0070C0"/>
          <w:sz w:val="24"/>
          <w:szCs w:val="24"/>
          <w:rtl/>
        </w:rPr>
        <w:t>.</w:t>
      </w:r>
    </w:p>
    <w:p w14:paraId="6D6CEF3F" w14:textId="5145AE77" w:rsidR="007B26CC" w:rsidRPr="00F323F8" w:rsidRDefault="007B26CC"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62" w:name="_Toc27044567"/>
      <w:r w:rsidRPr="00F323F8">
        <w:rPr>
          <w:rFonts w:ascii="DIN Next LT Arabic" w:hAnsi="DIN Next LT Arabic" w:cs="DIN Next LT Arabic"/>
          <w:color w:val="000000" w:themeColor="text1"/>
          <w:szCs w:val="24"/>
          <w:rtl/>
        </w:rPr>
        <w:t>متطلبات تنسيق العروض</w:t>
      </w:r>
      <w:bookmarkEnd w:id="62"/>
      <w:r w:rsidRPr="00F323F8">
        <w:rPr>
          <w:rFonts w:ascii="DIN Next LT Arabic" w:hAnsi="DIN Next LT Arabic" w:cs="DIN Next LT Arabic"/>
          <w:color w:val="FF0000"/>
          <w:szCs w:val="24"/>
          <w:rtl/>
        </w:rPr>
        <w:t xml:space="preserve"> </w:t>
      </w:r>
    </w:p>
    <w:p w14:paraId="252325F0" w14:textId="77777777" w:rsidR="00283566" w:rsidRPr="00F323F8" w:rsidRDefault="00156AF2" w:rsidP="00A4182C">
      <w:pPr>
        <w:pStyle w:val="BodyText"/>
        <w:bidi/>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تحدد</w:t>
      </w:r>
      <w:r w:rsidR="008934FD" w:rsidRPr="00F323F8">
        <w:rPr>
          <w:rFonts w:ascii="DIN Next LT Arabic" w:hAnsi="DIN Next LT Arabic" w:cs="DIN Next LT Arabic"/>
          <w:color w:val="0070C0"/>
          <w:sz w:val="24"/>
          <w:szCs w:val="24"/>
        </w:rPr>
        <w:t xml:space="preserve"> </w:t>
      </w:r>
      <w:r w:rsidR="00E17BB8" w:rsidRPr="00F323F8">
        <w:rPr>
          <w:rFonts w:ascii="DIN Next LT Arabic" w:hAnsi="DIN Next LT Arabic" w:cs="DIN Next LT Arabic"/>
          <w:color w:val="0070C0"/>
          <w:sz w:val="24"/>
          <w:szCs w:val="24"/>
          <w:rtl/>
        </w:rPr>
        <w:t>الجهة الحكومية</w:t>
      </w:r>
      <w:r w:rsidR="00906FCC" w:rsidRPr="00F323F8">
        <w:rPr>
          <w:rFonts w:ascii="DIN Next LT Arabic" w:hAnsi="DIN Next LT Arabic" w:cs="DIN Next LT Arabic"/>
          <w:color w:val="0070C0"/>
          <w:sz w:val="24"/>
          <w:szCs w:val="24"/>
          <w:rtl/>
        </w:rPr>
        <w:t xml:space="preserve"> متطلبات التنسيق</w:t>
      </w:r>
      <w:r w:rsidRPr="00F323F8">
        <w:rPr>
          <w:rFonts w:ascii="DIN Next LT Arabic" w:hAnsi="DIN Next LT Arabic" w:cs="DIN Next LT Arabic"/>
          <w:color w:val="0070C0"/>
          <w:sz w:val="24"/>
          <w:szCs w:val="24"/>
          <w:rtl/>
        </w:rPr>
        <w:t xml:space="preserve"> الإضافية</w:t>
      </w:r>
      <w:r w:rsidR="00ED2ADD" w:rsidRPr="00F323F8">
        <w:rPr>
          <w:rFonts w:ascii="DIN Next LT Arabic" w:hAnsi="DIN Next LT Arabic" w:cs="DIN Next LT Arabic"/>
          <w:color w:val="0070C0"/>
          <w:sz w:val="24"/>
          <w:szCs w:val="24"/>
          <w:rtl/>
        </w:rPr>
        <w:t>،</w:t>
      </w:r>
      <w:r w:rsidR="008B10A0" w:rsidRPr="00F323F8">
        <w:rPr>
          <w:rFonts w:ascii="DIN Next LT Arabic" w:hAnsi="DIN Next LT Arabic" w:cs="DIN Next LT Arabic"/>
          <w:color w:val="0070C0"/>
          <w:sz w:val="24"/>
          <w:szCs w:val="24"/>
          <w:rtl/>
        </w:rPr>
        <w:t xml:space="preserve"> وما يلي مثال على ذلك:</w:t>
      </w:r>
    </w:p>
    <w:p w14:paraId="507340D4" w14:textId="68B55C44"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حجم الخط</w:t>
      </w:r>
      <w:r w:rsidR="006750D5" w:rsidRPr="00F323F8">
        <w:rPr>
          <w:rFonts w:ascii="DIN Next LT Arabic" w:hAnsi="DIN Next LT Arabic" w:cs="DIN Next LT Arabic"/>
          <w:color w:val="FF0000"/>
          <w:sz w:val="24"/>
          <w:szCs w:val="24"/>
          <w:rtl/>
        </w:rPr>
        <w:t>.</w:t>
      </w:r>
    </w:p>
    <w:p w14:paraId="708ADA48" w14:textId="02E8D80D" w:rsidR="008B10A0" w:rsidRPr="00F323F8" w:rsidRDefault="008B10A0" w:rsidP="009C5C26">
      <w:pPr>
        <w:pStyle w:val="BodyText"/>
        <w:numPr>
          <w:ilvl w:val="0"/>
          <w:numId w:val="26"/>
        </w:numPr>
        <w:bidi/>
        <w:jc w:val="both"/>
        <w:rPr>
          <w:rFonts w:ascii="DIN Next LT Arabic" w:hAnsi="DIN Next LT Arabic" w:cs="DIN Next LT Arabic"/>
          <w:color w:val="FF0000"/>
          <w:sz w:val="24"/>
          <w:szCs w:val="24"/>
        </w:rPr>
      </w:pPr>
      <w:r w:rsidRPr="00F323F8">
        <w:rPr>
          <w:rFonts w:ascii="DIN Next LT Arabic" w:hAnsi="DIN Next LT Arabic" w:cs="DIN Next LT Arabic"/>
          <w:color w:val="FF0000"/>
          <w:sz w:val="24"/>
          <w:szCs w:val="24"/>
          <w:rtl/>
        </w:rPr>
        <w:t>نوع الم</w:t>
      </w:r>
      <w:r w:rsidR="001D1A19" w:rsidRPr="00F323F8">
        <w:rPr>
          <w:rFonts w:ascii="DIN Next LT Arabic" w:hAnsi="DIN Next LT Arabic" w:cs="DIN Next LT Arabic"/>
          <w:color w:val="FF0000"/>
          <w:sz w:val="24"/>
          <w:szCs w:val="24"/>
          <w:rtl/>
        </w:rPr>
        <w:t>لفات الإ</w:t>
      </w:r>
      <w:r w:rsidRPr="00F323F8">
        <w:rPr>
          <w:rFonts w:ascii="DIN Next LT Arabic" w:hAnsi="DIN Next LT Arabic" w:cs="DIN Next LT Arabic"/>
          <w:color w:val="FF0000"/>
          <w:sz w:val="24"/>
          <w:szCs w:val="24"/>
          <w:rtl/>
        </w:rPr>
        <w:t>لكترونية (</w:t>
      </w:r>
      <w:r w:rsidRPr="00F323F8">
        <w:rPr>
          <w:rFonts w:ascii="DIN Next LT Arabic" w:hAnsi="DIN Next LT Arabic" w:cs="DIN Next LT Arabic"/>
          <w:color w:val="FF0000"/>
          <w:sz w:val="24"/>
          <w:szCs w:val="24"/>
        </w:rPr>
        <w:t>Microsoft Word/PDF/Microsoft PowerPoint</w:t>
      </w:r>
      <w:r w:rsidRPr="00F323F8">
        <w:rPr>
          <w:rFonts w:ascii="DIN Next LT Arabic" w:hAnsi="DIN Next LT Arabic" w:cs="DIN Next LT Arabic"/>
          <w:color w:val="FF0000"/>
          <w:sz w:val="24"/>
          <w:szCs w:val="24"/>
          <w:rtl/>
        </w:rPr>
        <w:t>)</w:t>
      </w:r>
      <w:r w:rsidR="006750D5" w:rsidRPr="00F323F8">
        <w:rPr>
          <w:rFonts w:ascii="DIN Next LT Arabic" w:hAnsi="DIN Next LT Arabic" w:cs="DIN Next LT Arabic"/>
          <w:color w:val="FF0000"/>
          <w:sz w:val="24"/>
          <w:szCs w:val="24"/>
          <w:rtl/>
        </w:rPr>
        <w:t>.</w:t>
      </w:r>
    </w:p>
    <w:p w14:paraId="7F02FA90" w14:textId="440382D7" w:rsidR="00142999" w:rsidRPr="00F323F8" w:rsidRDefault="00142999" w:rsidP="000B47CD">
      <w:pPr>
        <w:pStyle w:val="Heading1"/>
        <w:numPr>
          <w:ilvl w:val="0"/>
          <w:numId w:val="0"/>
        </w:numPr>
        <w:bidi/>
        <w:spacing w:before="100" w:beforeAutospacing="1" w:after="120"/>
        <w:ind w:left="360"/>
        <w:jc w:val="both"/>
        <w:rPr>
          <w:rFonts w:ascii="DIN Next LT Arabic" w:hAnsi="DIN Next LT Arabic" w:cs="DIN Next LT Arabic"/>
          <w:sz w:val="32"/>
          <w:szCs w:val="32"/>
        </w:rPr>
      </w:pPr>
      <w:bookmarkStart w:id="63" w:name="_Toc27044568"/>
      <w:r w:rsidRPr="00F323F8">
        <w:rPr>
          <w:rFonts w:ascii="DIN Next LT Arabic" w:hAnsi="DIN Next LT Arabic" w:cs="DIN Next LT Arabic"/>
          <w:sz w:val="32"/>
          <w:szCs w:val="32"/>
          <w:rtl/>
        </w:rPr>
        <w:lastRenderedPageBreak/>
        <w:t xml:space="preserve">القسم </w:t>
      </w:r>
      <w:r w:rsidR="001863FD" w:rsidRPr="00F323F8">
        <w:rPr>
          <w:rFonts w:ascii="DIN Next LT Arabic" w:hAnsi="DIN Next LT Arabic" w:cs="DIN Next LT Arabic"/>
          <w:sz w:val="32"/>
          <w:szCs w:val="32"/>
          <w:rtl/>
        </w:rPr>
        <w:t>الرابع</w:t>
      </w:r>
      <w:r w:rsidRPr="00F323F8">
        <w:rPr>
          <w:rFonts w:ascii="DIN Next LT Arabic" w:hAnsi="DIN Next LT Arabic" w:cs="DIN Next LT Arabic"/>
          <w:sz w:val="32"/>
          <w:szCs w:val="32"/>
          <w:rtl/>
        </w:rPr>
        <w:t>:</w:t>
      </w:r>
      <w:r w:rsidR="00975B55" w:rsidRPr="00F323F8">
        <w:rPr>
          <w:rFonts w:ascii="DIN Next LT Arabic" w:hAnsi="DIN Next LT Arabic" w:cs="DIN Next LT Arabic"/>
          <w:sz w:val="32"/>
          <w:szCs w:val="32"/>
          <w:rtl/>
        </w:rPr>
        <w:t xml:space="preserve"> تقديم</w:t>
      </w:r>
      <w:r w:rsidRPr="00F323F8">
        <w:rPr>
          <w:rFonts w:ascii="DIN Next LT Arabic" w:hAnsi="DIN Next LT Arabic" w:cs="DIN Next LT Arabic"/>
          <w:sz w:val="32"/>
          <w:szCs w:val="32"/>
          <w:rtl/>
        </w:rPr>
        <w:t xml:space="preserve"> </w:t>
      </w:r>
      <w:r w:rsidR="001863FD" w:rsidRPr="00F323F8">
        <w:rPr>
          <w:rFonts w:ascii="DIN Next LT Arabic" w:hAnsi="DIN Next LT Arabic" w:cs="DIN Next LT Arabic"/>
          <w:sz w:val="32"/>
          <w:szCs w:val="32"/>
          <w:rtl/>
        </w:rPr>
        <w:t>العروض</w:t>
      </w:r>
      <w:bookmarkEnd w:id="63"/>
    </w:p>
    <w:p w14:paraId="2F352023"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25141284"/>
      <w:bookmarkStart w:id="65" w:name="_Toc27044569"/>
      <w:r w:rsidRPr="00F323F8">
        <w:rPr>
          <w:rFonts w:ascii="DIN Next LT Arabic" w:hAnsi="DIN Next LT Arabic" w:cs="DIN Next LT Arabic"/>
          <w:color w:val="000000" w:themeColor="text1"/>
          <w:szCs w:val="24"/>
          <w:rtl/>
        </w:rPr>
        <w:t>آلية تقديم العروض</w:t>
      </w:r>
      <w:bookmarkEnd w:id="64"/>
      <w:bookmarkEnd w:id="65"/>
    </w:p>
    <w:p w14:paraId="241EA513" w14:textId="77777777" w:rsidR="00176C8B" w:rsidRPr="00F323F8" w:rsidRDefault="00176C8B" w:rsidP="00176C8B">
      <w:pPr>
        <w:pStyle w:val="BodyText"/>
        <w:bidi/>
        <w:jc w:val="both"/>
        <w:rPr>
          <w:rFonts w:ascii="DIN Next LT Arabic" w:hAnsi="DIN Next LT Arabic" w:cs="DIN Next LT Arabic"/>
          <w:color w:val="575555"/>
          <w:sz w:val="34"/>
          <w:szCs w:val="34"/>
          <w:rtl/>
        </w:rPr>
      </w:pPr>
      <w:r w:rsidRPr="00F323F8">
        <w:rPr>
          <w:rFonts w:ascii="DIN Next LT Arabic" w:hAnsi="DIN Next LT Arabic" w:cs="DIN Next LT Arabic"/>
          <w:sz w:val="24"/>
          <w:szCs w:val="24"/>
          <w:rtl/>
        </w:rPr>
        <w:t>يقوم المتنافس بتقديم عرضه في الموعد المحدد</w:t>
      </w:r>
      <w:r w:rsidRPr="00F323F8">
        <w:rPr>
          <w:rFonts w:ascii="DIN Next LT Arabic" w:hAnsi="DIN Next LT Arabic" w:cs="DIN Next LT Arabic"/>
          <w:sz w:val="24"/>
          <w:szCs w:val="24"/>
        </w:rPr>
        <w:t xml:space="preserve"> </w:t>
      </w:r>
      <w:r w:rsidRPr="00F323F8">
        <w:rPr>
          <w:rFonts w:ascii="DIN Next LT Arabic" w:hAnsi="DIN Next LT Arabic" w:cs="DIN Next LT Arabic"/>
          <w:sz w:val="24"/>
          <w:szCs w:val="24"/>
          <w:rtl/>
        </w:rPr>
        <w:t>من خلال البوابة الإلكترونية. وفي حال تعطل البوابة الإلكترونية لمدة تزيد على ثلاثة أيام فيجوز تقديم العروض بشكل ورقي لممثل الجهة الحكومية في الوقت والمكان المحددين ويتم تقديم العروض على النحو الآتي</w:t>
      </w:r>
      <w:r w:rsidRPr="00F323F8">
        <w:rPr>
          <w:rFonts w:ascii="DIN Next LT Arabic" w:hAnsi="DIN Next LT Arabic" w:cs="DIN Next LT Arabic"/>
          <w:sz w:val="24"/>
          <w:szCs w:val="24"/>
        </w:rPr>
        <w:t>:</w:t>
      </w:r>
    </w:p>
    <w:p w14:paraId="46AF92E2"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تقدم العروض بواسطة مظروفين أو ملفين فني ومالي (</w:t>
      </w:r>
      <w:r w:rsidRPr="00F323F8">
        <w:rPr>
          <w:rFonts w:ascii="DIN Next LT Arabic" w:hAnsi="DIN Next LT Arabic" w:cs="DIN Next LT Arabic"/>
          <w:color w:val="0070C0"/>
          <w:sz w:val="24"/>
          <w:szCs w:val="24"/>
          <w:rtl/>
        </w:rPr>
        <w:t>يحق</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للجهة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حذف</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هذه</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الفقرة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إذا</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كانت</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التكلفة</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التقديرية أقل</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color w:val="0070C0"/>
          <w:sz w:val="24"/>
          <w:szCs w:val="24"/>
          <w:rtl/>
        </w:rPr>
        <w:t>من خمسة ملايين ريال</w:t>
      </w:r>
      <w:r w:rsidRPr="00F323F8">
        <w:rPr>
          <w:rFonts w:ascii="DIN Next LT Arabic" w:hAnsi="DIN Next LT Arabic" w:cs="DIN Next LT Arabic"/>
          <w:sz w:val="24"/>
          <w:szCs w:val="24"/>
          <w:rtl/>
        </w:rPr>
        <w:t>) ويجوز للجهة الحكومية اشتراط ذلك في الأعمال والمشتريات التي تقل قيمتها عن (خمسة ملايين) ريال، وفق ما تراه محققاً للمصلحة.</w:t>
      </w:r>
    </w:p>
    <w:p w14:paraId="58A2BECB"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إلكترونياً بعد أن يدخل المتنافس البيانات المطلوبة</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F323F8">
        <w:rPr>
          <w:rFonts w:ascii="DIN Next LT Arabic" w:hAnsi="DIN Next LT Arabic" w:cs="DIN Next LT Arabic"/>
          <w:color w:val="0070C0"/>
          <w:sz w:val="24"/>
          <w:szCs w:val="24"/>
          <w:rtl/>
        </w:rPr>
        <w:t>تحدد الجهة الحكومية ذلك</w:t>
      </w:r>
      <w:r w:rsidRPr="00F323F8">
        <w:rPr>
          <w:rFonts w:ascii="DIN Next LT Arabic" w:hAnsi="DIN Next LT Arabic" w:cs="DIN Next LT Arabic"/>
          <w:sz w:val="24"/>
          <w:szCs w:val="24"/>
          <w:rtl/>
        </w:rPr>
        <w:t>). ويجوز للمتنافس تقديم عرضه مكتوباً على أوراقه الخاصة، وتكون العبرة في حال الاختلاف بما وضعته الجهة الحكومية من شروط وأحكام في نماذجها المختومة.</w:t>
      </w:r>
    </w:p>
    <w:p w14:paraId="767E51A7"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بموجب خطاب رسمي يوقع من مقدمه</w:t>
      </w:r>
      <w:r w:rsidRPr="00F323F8">
        <w:rPr>
          <w:rFonts w:ascii="DIN Next LT Arabic" w:hAnsi="DIN Next LT Arabic" w:cs="DIN Next LT Arabic"/>
          <w:color w:val="575555"/>
          <w:sz w:val="34"/>
          <w:szCs w:val="34"/>
          <w:rtl/>
        </w:rPr>
        <w:t xml:space="preserve"> </w:t>
      </w:r>
      <w:r w:rsidRPr="00F323F8">
        <w:rPr>
          <w:rFonts w:ascii="DIN Next LT Arabic" w:hAnsi="DIN Next LT Arabic" w:cs="DIN Next LT Arabic"/>
          <w:sz w:val="24"/>
          <w:szCs w:val="24"/>
          <w:rtl/>
        </w:rPr>
        <w:t>أو ممن يملك حق التمثيل النظامي</w:t>
      </w:r>
      <w:r w:rsidRPr="00F323F8">
        <w:rPr>
          <w:rFonts w:ascii="DIN Next LT Arabic" w:hAnsi="DIN Next LT Arabic" w:cs="DIN Next LT Arabic"/>
          <w:sz w:val="24"/>
          <w:szCs w:val="24"/>
        </w:rPr>
        <w:t>.</w:t>
      </w:r>
      <w:r w:rsidRPr="00F323F8">
        <w:rPr>
          <w:rFonts w:ascii="DIN Next LT Arabic" w:hAnsi="DIN Next LT Arabic" w:cs="DIN Next LT Arabic"/>
          <w:color w:val="FF0000"/>
          <w:sz w:val="24"/>
          <w:szCs w:val="24"/>
          <w:rtl/>
        </w:rPr>
        <w:t xml:space="preserve"> (مرفق نموذج رقم .....)</w:t>
      </w:r>
    </w:p>
    <w:p w14:paraId="670F60B0"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يقدم العرض -وكافة مرفقاته التي تتطلب ذلك- مختوماً بختم مقدمه.</w:t>
      </w:r>
      <w:r w:rsidRPr="00F323F8">
        <w:rPr>
          <w:rFonts w:ascii="DIN Next LT Arabic" w:hAnsi="DIN Next LT Arabic" w:cs="DIN Next LT Arabic"/>
          <w:color w:val="575555"/>
          <w:sz w:val="34"/>
          <w:szCs w:val="34"/>
          <w:rtl/>
        </w:rPr>
        <w:t xml:space="preserve"> </w:t>
      </w:r>
    </w:p>
    <w:p w14:paraId="53FD24DD"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تقدم مع العرض الوثائق المذكورة في الفقرة 37و 38 من هذه الكراسة.</w:t>
      </w:r>
    </w:p>
    <w:p w14:paraId="317C25D3"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في حال تعذر تقديم العروض من خلال البوابة الإلكترونية لأسباب فنية، يتم تقديمها في مظاريف مختومة بواسطة البريد الرسمي، أو تسليمها للجهة الحكومية في المكان المحدد لاستقبال العروض، مع أخذ إيصال يبين فيه تاريخ وساعة التسليم، </w:t>
      </w:r>
      <w:r w:rsidRPr="00F323F8">
        <w:rPr>
          <w:rFonts w:ascii="DIN Next LT Arabic" w:hAnsi="DIN Next LT Arabic" w:cs="DIN Next LT Arabic"/>
          <w:color w:val="000000" w:themeColor="text1"/>
          <w:sz w:val="24"/>
          <w:szCs w:val="24"/>
          <w:rtl/>
        </w:rPr>
        <w:t xml:space="preserve">وعلى الجهة الحكومية رفع العروض التي تقدم ورقياً على البوابة لحفظها في سجلاتها، وذلك بعد فتحها من قبل لجنة </w:t>
      </w:r>
      <w:r w:rsidRPr="00F323F8">
        <w:rPr>
          <w:rFonts w:ascii="DIN Next LT Arabic" w:hAnsi="DIN Next LT Arabic" w:cs="DIN Next LT Arabic"/>
          <w:sz w:val="24"/>
          <w:szCs w:val="24"/>
          <w:rtl/>
        </w:rPr>
        <w:t>فتح العروض</w:t>
      </w:r>
    </w:p>
    <w:p w14:paraId="02C3ECF1" w14:textId="77777777" w:rsidR="00176C8B" w:rsidRPr="00F323F8" w:rsidRDefault="00176C8B" w:rsidP="00176C8B">
      <w:pPr>
        <w:pStyle w:val="BodyText"/>
        <w:numPr>
          <w:ilvl w:val="0"/>
          <w:numId w:val="22"/>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تعلن أسماء المتنافسين الذين تقدموا بعروضهم في البوابة، وذلك بعد انتهاء موعد تقديم العروض وفتحها، فإذا تعذر إعلانها في البوابة، تعلن في الموقع الإلكتروني الجهة الحكومية.</w:t>
      </w:r>
    </w:p>
    <w:p w14:paraId="49E09410" w14:textId="77777777" w:rsidR="00142999" w:rsidRPr="00F323F8" w:rsidRDefault="003B73C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27044570"/>
      <w:r w:rsidRPr="00F323F8">
        <w:rPr>
          <w:rFonts w:ascii="DIN Next LT Arabic" w:hAnsi="DIN Next LT Arabic" w:cs="DIN Next LT Arabic"/>
          <w:color w:val="000000" w:themeColor="text1"/>
          <w:szCs w:val="24"/>
          <w:rtl/>
        </w:rPr>
        <w:t>التسليم المتأخر</w:t>
      </w:r>
      <w:bookmarkEnd w:id="66"/>
    </w:p>
    <w:p w14:paraId="479D0CDE" w14:textId="64976D18" w:rsidR="00142999" w:rsidRPr="00F323F8" w:rsidRDefault="003B73C0" w:rsidP="000B47CD">
      <w:pPr>
        <w:pStyle w:val="BodyText"/>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لا يعتد </w:t>
      </w:r>
      <w:r w:rsidR="00D753A6" w:rsidRPr="00F323F8">
        <w:rPr>
          <w:rFonts w:ascii="DIN Next LT Arabic" w:hAnsi="DIN Next LT Arabic" w:cs="DIN Next LT Arabic"/>
          <w:sz w:val="24"/>
          <w:szCs w:val="24"/>
          <w:rtl/>
        </w:rPr>
        <w:t xml:space="preserve">بأي عرض يصل إلى الجهة الحكومية بعد </w:t>
      </w:r>
      <w:r w:rsidR="00176C8B" w:rsidRPr="00F323F8">
        <w:rPr>
          <w:rFonts w:ascii="DIN Next LT Arabic" w:hAnsi="DIN Next LT Arabic" w:cs="DIN Next LT Arabic"/>
          <w:sz w:val="24"/>
          <w:szCs w:val="24"/>
          <w:rtl/>
        </w:rPr>
        <w:t>انتهاء المدة المحددة لتقديم العروض</w:t>
      </w:r>
      <w:r w:rsidR="006A195E" w:rsidRPr="00F323F8">
        <w:rPr>
          <w:rFonts w:ascii="DIN Next LT Arabic" w:hAnsi="DIN Next LT Arabic" w:cs="DIN Next LT Arabic"/>
          <w:sz w:val="24"/>
          <w:szCs w:val="24"/>
          <w:rtl/>
        </w:rPr>
        <w:t>.</w:t>
      </w:r>
    </w:p>
    <w:p w14:paraId="6F037F6E" w14:textId="77777777" w:rsidR="00AC0CC7" w:rsidRPr="00F323F8" w:rsidRDefault="00AC0CC7"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27044571"/>
      <w:r w:rsidRPr="00F323F8">
        <w:rPr>
          <w:rFonts w:ascii="DIN Next LT Arabic" w:hAnsi="DIN Next LT Arabic" w:cs="DIN Next LT Arabic"/>
          <w:color w:val="000000" w:themeColor="text1"/>
          <w:szCs w:val="24"/>
          <w:rtl/>
        </w:rPr>
        <w:t>تمديد</w:t>
      </w:r>
      <w:r w:rsidR="007858FB" w:rsidRPr="00F323F8">
        <w:rPr>
          <w:rFonts w:ascii="DIN Next LT Arabic" w:hAnsi="DIN Next LT Arabic" w:cs="DIN Next LT Arabic"/>
          <w:color w:val="000000" w:themeColor="text1"/>
          <w:szCs w:val="24"/>
          <w:rtl/>
        </w:rPr>
        <w:t xml:space="preserve"> فترة </w:t>
      </w:r>
      <w:r w:rsidR="00BE53B7" w:rsidRPr="00F323F8">
        <w:rPr>
          <w:rFonts w:ascii="DIN Next LT Arabic" w:hAnsi="DIN Next LT Arabic" w:cs="DIN Next LT Arabic"/>
          <w:color w:val="000000" w:themeColor="text1"/>
          <w:szCs w:val="24"/>
          <w:rtl/>
        </w:rPr>
        <w:t>تلقي</w:t>
      </w:r>
      <w:r w:rsidR="005B3D89" w:rsidRPr="00F323F8">
        <w:rPr>
          <w:rFonts w:ascii="DIN Next LT Arabic" w:hAnsi="DIN Next LT Arabic" w:cs="DIN Next LT Arabic"/>
          <w:color w:val="000000" w:themeColor="text1"/>
          <w:szCs w:val="24"/>
          <w:rtl/>
        </w:rPr>
        <w:t xml:space="preserve"> </w:t>
      </w:r>
      <w:r w:rsidRPr="00F323F8">
        <w:rPr>
          <w:rFonts w:ascii="DIN Next LT Arabic" w:hAnsi="DIN Next LT Arabic" w:cs="DIN Next LT Arabic"/>
          <w:color w:val="000000" w:themeColor="text1"/>
          <w:szCs w:val="24"/>
          <w:rtl/>
        </w:rPr>
        <w:t>العروض وتأجيل فتحها</w:t>
      </w:r>
      <w:bookmarkEnd w:id="67"/>
    </w:p>
    <w:p w14:paraId="5082F0BE" w14:textId="20E533AB" w:rsidR="00F720D3" w:rsidRPr="00F323F8" w:rsidRDefault="00695D9C" w:rsidP="00A4182C">
      <w:pPr>
        <w:bidi/>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 xml:space="preserve">أولاً: </w:t>
      </w:r>
      <w:r w:rsidR="00F720D3" w:rsidRPr="00F323F8">
        <w:rPr>
          <w:rFonts w:ascii="DIN Next LT Arabic" w:hAnsi="DIN Next LT Arabic" w:cs="DIN Next LT Arabic"/>
          <w:sz w:val="24"/>
          <w:szCs w:val="24"/>
          <w:rtl/>
        </w:rPr>
        <w:t xml:space="preserve">إذا لم تتمكن الجهة الحكومية من البت في الترسية خلال مدة سريان العروض، تعد </w:t>
      </w:r>
      <w:r w:rsidR="002C6F93" w:rsidRPr="00F323F8">
        <w:rPr>
          <w:rFonts w:ascii="DIN Next LT Arabic" w:hAnsi="DIN Next LT Arabic" w:cs="DIN Next LT Arabic"/>
          <w:sz w:val="24"/>
          <w:szCs w:val="24"/>
          <w:rtl/>
        </w:rPr>
        <w:t xml:space="preserve">محضرًا </w:t>
      </w:r>
      <w:r w:rsidR="00F720D3" w:rsidRPr="00F323F8">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14:paraId="4A5A8064" w14:textId="72D3AF02" w:rsidR="00F720D3" w:rsidRPr="00F323F8" w:rsidRDefault="00695D9C" w:rsidP="00A4182C">
      <w:pPr>
        <w:bidi/>
        <w:spacing w:before="60" w:after="60"/>
        <w:jc w:val="lowKashida"/>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 xml:space="preserve">على من يوافق من أصحاب العروض على التمديد، أن يمدد ضماناته وأن يبلغ الجهة الحكومية بذلك خلال (أسبوعين) من تاريخ الإشعار بطلب التمديد. ومن لم يتقدم خلال هذه المدة، عُد غير موافق على تمديد عرضه، ويعاد له ضمانه الابتدائي في هذه الحالة. </w:t>
      </w:r>
    </w:p>
    <w:p w14:paraId="0CFC4E3A" w14:textId="580E3249" w:rsidR="00F720D3" w:rsidRPr="00F323F8" w:rsidRDefault="00695D9C" w:rsidP="00860EDF">
      <w:pPr>
        <w:bidi/>
        <w:spacing w:before="60" w:after="60"/>
        <w:jc w:val="lowKashida"/>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lastRenderedPageBreak/>
        <w:t>ثالثاً:</w:t>
      </w:r>
      <w:r w:rsidRPr="00F323F8">
        <w:rPr>
          <w:rFonts w:ascii="DIN Next LT Arabic" w:hAnsi="DIN Next LT Arabic" w:cs="DIN Next LT Arabic"/>
          <w:sz w:val="24"/>
          <w:szCs w:val="24"/>
          <w:rtl/>
        </w:rPr>
        <w:t xml:space="preserve"> </w:t>
      </w:r>
      <w:r w:rsidR="00F720D3" w:rsidRPr="00F323F8">
        <w:rPr>
          <w:rFonts w:ascii="DIN Next LT Arabic" w:hAnsi="DIN Next LT Arabic" w:cs="DIN Next LT Arabic"/>
          <w:sz w:val="24"/>
          <w:szCs w:val="24"/>
          <w:rtl/>
        </w:rPr>
        <w:t>إذا مضت المدد المشار إليها في هذه المادة، لا يجوز للجهة الحكومية تمديد سريان</w:t>
      </w:r>
      <w:r w:rsidR="00F720D3" w:rsidRPr="00F323F8">
        <w:rPr>
          <w:rFonts w:ascii="DIN Next LT Arabic" w:hAnsi="DIN Next LT Arabic" w:cs="DIN Next LT Arabic"/>
          <w:color w:val="575555"/>
          <w:sz w:val="24"/>
          <w:szCs w:val="24"/>
          <w:rtl/>
        </w:rPr>
        <w:t xml:space="preserve"> </w:t>
      </w:r>
      <w:r w:rsidR="00860EDF" w:rsidRPr="00F323F8">
        <w:rPr>
          <w:rFonts w:ascii="DIN Next LT Arabic" w:hAnsi="DIN Next LT Arabic" w:cs="DIN Next LT Arabic"/>
          <w:sz w:val="24"/>
          <w:szCs w:val="24"/>
          <w:rtl/>
        </w:rPr>
        <w:t xml:space="preserve">العروض إلّا بعد موافقة </w:t>
      </w:r>
      <w:r w:rsidR="00F720D3" w:rsidRPr="00F323F8">
        <w:rPr>
          <w:rFonts w:ascii="DIN Next LT Arabic" w:hAnsi="DIN Next LT Arabic" w:cs="DIN Next LT Arabic"/>
          <w:sz w:val="24"/>
          <w:szCs w:val="24"/>
          <w:rtl/>
        </w:rPr>
        <w:t>وزارة</w:t>
      </w:r>
      <w:r w:rsidR="00860EDF" w:rsidRPr="00F323F8">
        <w:rPr>
          <w:rFonts w:ascii="DIN Next LT Arabic" w:hAnsi="DIN Next LT Arabic" w:cs="DIN Next LT Arabic"/>
          <w:sz w:val="24"/>
          <w:szCs w:val="24"/>
          <w:rtl/>
        </w:rPr>
        <w:t xml:space="preserve"> المالية</w:t>
      </w:r>
      <w:r w:rsidR="00F720D3" w:rsidRPr="00F323F8">
        <w:rPr>
          <w:rFonts w:ascii="DIN Next LT Arabic" w:hAnsi="DIN Next LT Arabic" w:cs="DIN Next LT Arabic"/>
          <w:sz w:val="24"/>
          <w:szCs w:val="24"/>
          <w:rtl/>
        </w:rPr>
        <w:t xml:space="preserve"> بناءً على أسباب مبررة، وإلّا تلغَ المنافسة.</w:t>
      </w:r>
    </w:p>
    <w:p w14:paraId="240DFFFA" w14:textId="77777777" w:rsidR="00142999" w:rsidRPr="00F323F8" w:rsidRDefault="002A004F"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21516413"/>
      <w:bookmarkStart w:id="69" w:name="_Toc27044572"/>
      <w:bookmarkEnd w:id="68"/>
      <w:r w:rsidRPr="00F323F8">
        <w:rPr>
          <w:rFonts w:ascii="DIN Next LT Arabic" w:hAnsi="DIN Next LT Arabic" w:cs="DIN Next LT Arabic"/>
          <w:color w:val="000000" w:themeColor="text1"/>
          <w:szCs w:val="24"/>
          <w:rtl/>
        </w:rPr>
        <w:t>الانسحاب</w:t>
      </w:r>
      <w:bookmarkEnd w:id="69"/>
    </w:p>
    <w:p w14:paraId="4821D071" w14:textId="3FB5441F" w:rsidR="005C0E32" w:rsidRPr="00F323F8" w:rsidRDefault="00873975" w:rsidP="00AA3165">
      <w:p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يجوز </w:t>
      </w:r>
      <w:r w:rsidR="000F3EC4" w:rsidRPr="00F323F8">
        <w:rPr>
          <w:rFonts w:ascii="DIN Next LT Arabic" w:hAnsi="DIN Next LT Arabic" w:cs="DIN Next LT Arabic"/>
          <w:sz w:val="24"/>
          <w:szCs w:val="24"/>
          <w:rtl/>
        </w:rPr>
        <w:t>للمتنافس</w:t>
      </w:r>
      <w:r w:rsidRPr="00F323F8">
        <w:rPr>
          <w:rFonts w:ascii="DIN Next LT Arabic" w:hAnsi="DIN Next LT Arabic" w:cs="DIN Next LT Arabic"/>
          <w:sz w:val="24"/>
          <w:szCs w:val="24"/>
          <w:rtl/>
        </w:rPr>
        <w:t xml:space="preserve"> أن يسحب عرضه قبل </w:t>
      </w:r>
      <w:r w:rsidR="00991691" w:rsidRPr="00F323F8">
        <w:rPr>
          <w:rFonts w:ascii="DIN Next LT Arabic" w:hAnsi="DIN Next LT Arabic" w:cs="DIN Next LT Arabic"/>
          <w:sz w:val="24"/>
          <w:szCs w:val="24"/>
          <w:rtl/>
        </w:rPr>
        <w:t>الموعد النهائي المحدد لتسليم العروض</w:t>
      </w:r>
      <w:r w:rsidRPr="00F323F8">
        <w:rPr>
          <w:rFonts w:ascii="DIN Next LT Arabic" w:hAnsi="DIN Next LT Arabic" w:cs="DIN Next LT Arabic"/>
          <w:sz w:val="24"/>
          <w:szCs w:val="24"/>
          <w:rtl/>
        </w:rPr>
        <w:t>، وعلى الجهة الحكومية أن ترد له ضمانه الابتدائي.</w:t>
      </w:r>
      <w:r w:rsidR="00E70701" w:rsidRPr="00F323F8">
        <w:rPr>
          <w:rFonts w:ascii="DIN Next LT Arabic" w:hAnsi="DIN Next LT Arabic" w:cs="DIN Next LT Arabic"/>
          <w:sz w:val="24"/>
          <w:szCs w:val="24"/>
          <w:rtl/>
        </w:rPr>
        <w:t xml:space="preserve"> </w:t>
      </w:r>
      <w:r w:rsidR="00B81C88" w:rsidRPr="00F323F8">
        <w:rPr>
          <w:rFonts w:ascii="DIN Next LT Arabic" w:hAnsi="DIN Next LT Arabic" w:cs="DIN Next LT Arabic"/>
          <w:sz w:val="24"/>
          <w:szCs w:val="24"/>
          <w:rtl/>
        </w:rPr>
        <w:t xml:space="preserve">أما إذا قرر </w:t>
      </w:r>
      <w:r w:rsidR="005478BC" w:rsidRPr="00F323F8">
        <w:rPr>
          <w:rFonts w:ascii="DIN Next LT Arabic" w:hAnsi="DIN Next LT Arabic" w:cs="DIN Next LT Arabic"/>
          <w:sz w:val="24"/>
          <w:szCs w:val="24"/>
          <w:rtl/>
        </w:rPr>
        <w:t>الانسحاب</w:t>
      </w:r>
      <w:r w:rsidR="00B81C88" w:rsidRPr="00F323F8">
        <w:rPr>
          <w:rFonts w:ascii="DIN Next LT Arabic" w:hAnsi="DIN Next LT Arabic" w:cs="DIN Next LT Arabic"/>
          <w:sz w:val="24"/>
          <w:szCs w:val="24"/>
          <w:rtl/>
        </w:rPr>
        <w:t xml:space="preserve"> بعد </w:t>
      </w:r>
      <w:r w:rsidR="00991691" w:rsidRPr="00F323F8">
        <w:rPr>
          <w:rFonts w:ascii="DIN Next LT Arabic" w:hAnsi="DIN Next LT Arabic" w:cs="DIN Next LT Arabic"/>
          <w:sz w:val="24"/>
          <w:szCs w:val="24"/>
          <w:rtl/>
        </w:rPr>
        <w:t>الموعد المحدد لتسليم العروض</w:t>
      </w:r>
      <w:r w:rsidR="004C46B6" w:rsidRPr="00F323F8">
        <w:rPr>
          <w:rFonts w:ascii="DIN Next LT Arabic" w:hAnsi="DIN Next LT Arabic" w:cs="DIN Next LT Arabic"/>
          <w:sz w:val="24"/>
          <w:szCs w:val="24"/>
          <w:rtl/>
        </w:rPr>
        <w:t xml:space="preserve">، </w:t>
      </w:r>
      <w:r w:rsidR="00422843" w:rsidRPr="00F323F8">
        <w:rPr>
          <w:rFonts w:ascii="DIN Next LT Arabic" w:hAnsi="DIN Next LT Arabic" w:cs="DIN Next LT Arabic"/>
          <w:sz w:val="24"/>
          <w:szCs w:val="24"/>
          <w:rtl/>
        </w:rPr>
        <w:t>ف</w:t>
      </w:r>
      <w:r w:rsidR="004C46B6" w:rsidRPr="00F323F8">
        <w:rPr>
          <w:rFonts w:ascii="DIN Next LT Arabic" w:hAnsi="DIN Next LT Arabic" w:cs="DIN Next LT Arabic"/>
          <w:sz w:val="24"/>
          <w:szCs w:val="24"/>
          <w:rtl/>
        </w:rPr>
        <w:t>يصادر</w:t>
      </w:r>
      <w:r w:rsidR="00B81C88" w:rsidRPr="00F323F8">
        <w:rPr>
          <w:rFonts w:ascii="DIN Next LT Arabic" w:hAnsi="DIN Next LT Arabic" w:cs="DIN Next LT Arabic"/>
          <w:sz w:val="24"/>
          <w:szCs w:val="24"/>
          <w:rtl/>
        </w:rPr>
        <w:t xml:space="preserve"> الضمان ال</w:t>
      </w:r>
      <w:r w:rsidR="005478BC" w:rsidRPr="00F323F8">
        <w:rPr>
          <w:rFonts w:ascii="DIN Next LT Arabic" w:hAnsi="DIN Next LT Arabic" w:cs="DIN Next LT Arabic"/>
          <w:sz w:val="24"/>
          <w:szCs w:val="24"/>
          <w:rtl/>
        </w:rPr>
        <w:t>ا</w:t>
      </w:r>
      <w:r w:rsidR="00B81C88" w:rsidRPr="00F323F8">
        <w:rPr>
          <w:rFonts w:ascii="DIN Next LT Arabic" w:hAnsi="DIN Next LT Arabic" w:cs="DIN Next LT Arabic"/>
          <w:sz w:val="24"/>
          <w:szCs w:val="24"/>
          <w:rtl/>
        </w:rPr>
        <w:t>بتدائي</w:t>
      </w:r>
      <w:r w:rsidR="005478BC" w:rsidRPr="00F323F8">
        <w:rPr>
          <w:rFonts w:ascii="DIN Next LT Arabic" w:hAnsi="DIN Next LT Arabic" w:cs="DIN Next LT Arabic"/>
          <w:sz w:val="24"/>
          <w:szCs w:val="24"/>
          <w:rtl/>
        </w:rPr>
        <w:t xml:space="preserve">. </w:t>
      </w:r>
      <w:r w:rsidR="00E02F09" w:rsidRPr="00F323F8">
        <w:rPr>
          <w:rFonts w:ascii="DIN Next LT Arabic" w:hAnsi="DIN Next LT Arabic" w:cs="DIN Next LT Arabic"/>
          <w:sz w:val="24"/>
          <w:szCs w:val="24"/>
          <w:rtl/>
        </w:rPr>
        <w:t>و</w:t>
      </w:r>
      <w:r w:rsidR="005C0E32" w:rsidRPr="00F323F8">
        <w:rPr>
          <w:rFonts w:ascii="DIN Next LT Arabic" w:hAnsi="DIN Next LT Arabic" w:cs="DIN Next LT Arabic"/>
          <w:sz w:val="24"/>
          <w:szCs w:val="24"/>
          <w:rtl/>
        </w:rPr>
        <w:t xml:space="preserve">إذا كان </w:t>
      </w:r>
      <w:r w:rsidR="000F3EC4" w:rsidRPr="00F323F8">
        <w:rPr>
          <w:rFonts w:ascii="DIN Next LT Arabic" w:hAnsi="DIN Next LT Arabic" w:cs="DIN Next LT Arabic"/>
          <w:sz w:val="24"/>
          <w:szCs w:val="24"/>
          <w:rtl/>
        </w:rPr>
        <w:t>المتنافس</w:t>
      </w:r>
      <w:r w:rsidR="005C0E32" w:rsidRPr="00F323F8">
        <w:rPr>
          <w:rFonts w:ascii="DIN Next LT Arabic" w:hAnsi="DIN Next LT Arabic" w:cs="DIN Next LT Arabic"/>
          <w:sz w:val="24"/>
          <w:szCs w:val="24"/>
          <w:rtl/>
        </w:rPr>
        <w:t xml:space="preserve"> من المنشآت الصغيرة والمتوسطة</w:t>
      </w:r>
      <w:r w:rsidR="005478BC" w:rsidRPr="00F323F8">
        <w:rPr>
          <w:rFonts w:ascii="DIN Next LT Arabic" w:hAnsi="DIN Next LT Arabic" w:cs="DIN Next LT Arabic"/>
          <w:sz w:val="24"/>
          <w:szCs w:val="24"/>
          <w:rtl/>
        </w:rPr>
        <w:t xml:space="preserve">، </w:t>
      </w:r>
      <w:r w:rsidR="005C0E32" w:rsidRPr="00F323F8">
        <w:rPr>
          <w:rFonts w:ascii="DIN Next LT Arabic" w:hAnsi="DIN Next LT Arabic" w:cs="DIN Next LT Arabic"/>
          <w:sz w:val="24"/>
          <w:szCs w:val="24"/>
          <w:rtl/>
        </w:rPr>
        <w:t xml:space="preserve">يتوجب عليه </w:t>
      </w:r>
      <w:r w:rsidR="005478BC" w:rsidRPr="00F323F8">
        <w:rPr>
          <w:rFonts w:ascii="DIN Next LT Arabic" w:hAnsi="DIN Next LT Arabic" w:cs="DIN Next LT Arabic"/>
          <w:sz w:val="24"/>
          <w:szCs w:val="24"/>
          <w:rtl/>
        </w:rPr>
        <w:t xml:space="preserve">عند الانسحاب </w:t>
      </w:r>
      <w:r w:rsidR="005C0E32" w:rsidRPr="00F323F8">
        <w:rPr>
          <w:rFonts w:ascii="DIN Next LT Arabic" w:hAnsi="DIN Next LT Arabic" w:cs="DIN Next LT Arabic"/>
          <w:sz w:val="24"/>
          <w:szCs w:val="24"/>
          <w:rtl/>
        </w:rPr>
        <w:t xml:space="preserve">دفع غرامة مالية </w:t>
      </w:r>
      <w:r w:rsidR="005478BC" w:rsidRPr="00F323F8">
        <w:rPr>
          <w:rFonts w:ascii="DIN Next LT Arabic" w:hAnsi="DIN Next LT Arabic" w:cs="DIN Next LT Arabic"/>
          <w:sz w:val="24"/>
          <w:szCs w:val="24"/>
          <w:rtl/>
        </w:rPr>
        <w:t>ل</w:t>
      </w:r>
      <w:r w:rsidR="005C0E32" w:rsidRPr="00F323F8">
        <w:rPr>
          <w:rFonts w:ascii="DIN Next LT Arabic" w:hAnsi="DIN Next LT Arabic" w:cs="DIN Next LT Arabic"/>
          <w:sz w:val="24"/>
          <w:szCs w:val="24"/>
          <w:rtl/>
        </w:rPr>
        <w:t>لجهة الحكومية تساوي قيمة الضمان الابتدائي</w:t>
      </w:r>
      <w:r w:rsidR="000F3EC4" w:rsidRPr="00F323F8">
        <w:rPr>
          <w:rFonts w:ascii="DIN Next LT Arabic" w:hAnsi="DIN Next LT Arabic" w:cs="DIN Next LT Arabic"/>
          <w:sz w:val="24"/>
          <w:szCs w:val="24"/>
          <w:rtl/>
        </w:rPr>
        <w:t>.</w:t>
      </w:r>
      <w:r w:rsidR="005C0E32" w:rsidRPr="00F323F8">
        <w:rPr>
          <w:rFonts w:ascii="DIN Next LT Arabic" w:hAnsi="DIN Next LT Arabic" w:cs="DIN Next LT Arabic"/>
          <w:sz w:val="24"/>
          <w:szCs w:val="24"/>
          <w:rtl/>
        </w:rPr>
        <w:t xml:space="preserve"> وفي حال مرور </w:t>
      </w:r>
      <w:r w:rsidR="0055172F" w:rsidRPr="00F323F8">
        <w:rPr>
          <w:rFonts w:ascii="DIN Next LT Arabic" w:hAnsi="DIN Next LT Arabic" w:cs="DIN Next LT Arabic"/>
          <w:sz w:val="24"/>
          <w:szCs w:val="24"/>
          <w:rtl/>
        </w:rPr>
        <w:t>(60) ستين</w:t>
      </w:r>
      <w:r w:rsidR="005C0E32" w:rsidRPr="00F323F8">
        <w:rPr>
          <w:rFonts w:ascii="DIN Next LT Arabic" w:hAnsi="DIN Next LT Arabic" w:cs="DIN Next LT Arabic"/>
          <w:sz w:val="24"/>
          <w:szCs w:val="24"/>
          <w:rtl/>
        </w:rPr>
        <w:t xml:space="preserve"> يوماً من تاريخ سحب عرضه دون أن </w:t>
      </w:r>
      <w:r w:rsidR="00422843" w:rsidRPr="00F323F8">
        <w:rPr>
          <w:rFonts w:ascii="DIN Next LT Arabic" w:hAnsi="DIN Next LT Arabic" w:cs="DIN Next LT Arabic"/>
          <w:sz w:val="24"/>
          <w:szCs w:val="24"/>
          <w:rtl/>
        </w:rPr>
        <w:t>ي</w:t>
      </w:r>
      <w:r w:rsidR="005C0E32" w:rsidRPr="00F323F8">
        <w:rPr>
          <w:rFonts w:ascii="DIN Next LT Arabic" w:hAnsi="DIN Next LT Arabic" w:cs="DIN Next LT Arabic"/>
          <w:sz w:val="24"/>
          <w:szCs w:val="24"/>
          <w:rtl/>
        </w:rPr>
        <w:t>دفع الغرامة المالية المقررة، يعاقب بمنعه من الت</w:t>
      </w:r>
      <w:r w:rsidR="00AA3165" w:rsidRPr="00F323F8">
        <w:rPr>
          <w:rFonts w:ascii="DIN Next LT Arabic" w:hAnsi="DIN Next LT Arabic" w:cs="DIN Next LT Arabic"/>
          <w:sz w:val="24"/>
          <w:szCs w:val="24"/>
          <w:rtl/>
        </w:rPr>
        <w:t>عامل مع الجهات الحكومية لمدة سنة من تاريخ استحقاق الغرامة.</w:t>
      </w:r>
    </w:p>
    <w:p w14:paraId="28032936" w14:textId="77777777" w:rsidR="00176C8B" w:rsidRPr="00F323F8" w:rsidRDefault="00176C8B" w:rsidP="00176C8B">
      <w:pPr>
        <w:bidi/>
        <w:jc w:val="both"/>
        <w:rPr>
          <w:rFonts w:ascii="DIN Next LT Arabic" w:hAnsi="DIN Next LT Arabic" w:cs="DIN Next LT Arabic"/>
          <w:sz w:val="24"/>
          <w:szCs w:val="24"/>
        </w:rPr>
      </w:pPr>
    </w:p>
    <w:p w14:paraId="5D73FCF8" w14:textId="77777777" w:rsidR="00176C8B" w:rsidRPr="00F323F8" w:rsidRDefault="00176C8B" w:rsidP="00176C8B">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25141288"/>
      <w:bookmarkStart w:id="71" w:name="_Toc27044573"/>
      <w:r w:rsidRPr="00F323F8">
        <w:rPr>
          <w:rFonts w:ascii="DIN Next LT Arabic" w:hAnsi="DIN Next LT Arabic" w:cs="DIN Next LT Arabic"/>
          <w:color w:val="000000" w:themeColor="text1"/>
          <w:szCs w:val="24"/>
          <w:rtl/>
        </w:rPr>
        <w:t>فتح العروض</w:t>
      </w:r>
      <w:bookmarkEnd w:id="70"/>
      <w:bookmarkEnd w:id="71"/>
    </w:p>
    <w:p w14:paraId="45BC8CA3" w14:textId="77777777" w:rsidR="00176C8B" w:rsidRPr="00F323F8" w:rsidRDefault="00176C8B" w:rsidP="00176C8B">
      <w:pPr>
        <w:bidi/>
        <w:spacing w:after="12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14:paraId="6D6C1B2F"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أن تفتح العروض في الساعة واليوم المحددين لذلك، ويجب أن يكون فتح العروض في موعد انتهاء مدة تلقي العروض، وفي العروض التي تتضمن ملفين إلكترونيين، تفتح اللجنة الملف الفني فقط بحضور من يرغب من أصحاب العروض.</w:t>
      </w:r>
    </w:p>
    <w:p w14:paraId="675BCF5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في حال تقديم العرض في ملفين إلكترونيين، تحال العروض الفنية بعد فتحها، والعروض المالية قبل فتحها، ومحضر اللجنة إلى لجنة فحص العروض.</w:t>
      </w:r>
    </w:p>
    <w:p w14:paraId="482DFA6C"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14:paraId="26ECD575"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w:t>
      </w:r>
      <w:bookmarkStart w:id="72" w:name="_Hlk25058917"/>
      <w:r w:rsidRPr="00F323F8">
        <w:rPr>
          <w:rFonts w:ascii="DIN Next LT Arabic" w:hAnsi="DIN Next LT Arabic" w:cs="DIN Next LT Arabic"/>
          <w:sz w:val="24"/>
          <w:szCs w:val="24"/>
          <w:rtl/>
        </w:rPr>
        <w:t xml:space="preserve">في حال تقديم العرض في ملف إلكتروني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72"/>
    </w:p>
    <w:p w14:paraId="66C5A346" w14:textId="77777777" w:rsidR="00176C8B" w:rsidRPr="00F323F8" w:rsidRDefault="00176C8B" w:rsidP="00176C8B">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14:paraId="7762C699" w14:textId="77777777" w:rsidR="00DB4579" w:rsidRPr="00F323F8" w:rsidRDefault="00DB4579" w:rsidP="000B47CD">
      <w:pPr>
        <w:pStyle w:val="Heading1"/>
        <w:numPr>
          <w:ilvl w:val="0"/>
          <w:numId w:val="0"/>
        </w:numPr>
        <w:bidi/>
        <w:spacing w:before="100" w:beforeAutospacing="1" w:after="120"/>
        <w:ind w:left="360"/>
        <w:jc w:val="both"/>
        <w:rPr>
          <w:rFonts w:ascii="DIN Next LT Arabic" w:hAnsi="DIN Next LT Arabic" w:cs="DIN Next LT Arabic"/>
          <w:sz w:val="32"/>
          <w:szCs w:val="32"/>
          <w:rtl/>
        </w:rPr>
      </w:pPr>
      <w:bookmarkStart w:id="73" w:name="_Toc27044574"/>
      <w:r w:rsidRPr="00F323F8">
        <w:rPr>
          <w:rFonts w:ascii="DIN Next LT Arabic" w:hAnsi="DIN Next LT Arabic" w:cs="DIN Next LT Arabic"/>
          <w:sz w:val="32"/>
          <w:szCs w:val="32"/>
          <w:rtl/>
        </w:rPr>
        <w:lastRenderedPageBreak/>
        <w:t>القسم الخامس: تقييم العروض</w:t>
      </w:r>
      <w:bookmarkEnd w:id="73"/>
    </w:p>
    <w:p w14:paraId="2369D33F" w14:textId="77777777" w:rsidR="001022F0" w:rsidRPr="00F323F8" w:rsidRDefault="001022F0" w:rsidP="009C5C26">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27044575"/>
      <w:r w:rsidRPr="00F323F8">
        <w:rPr>
          <w:rFonts w:ascii="DIN Next LT Arabic" w:hAnsi="DIN Next LT Arabic" w:cs="DIN Next LT Arabic"/>
          <w:color w:val="000000" w:themeColor="text1"/>
          <w:szCs w:val="24"/>
          <w:rtl/>
        </w:rPr>
        <w:t xml:space="preserve">سرية </w:t>
      </w:r>
      <w:r w:rsidR="00A73A99" w:rsidRPr="00F323F8">
        <w:rPr>
          <w:rFonts w:ascii="DIN Next LT Arabic" w:hAnsi="DIN Next LT Arabic" w:cs="DIN Next LT Arabic"/>
          <w:color w:val="000000" w:themeColor="text1"/>
          <w:szCs w:val="24"/>
          <w:rtl/>
        </w:rPr>
        <w:t xml:space="preserve">تقييم </w:t>
      </w:r>
      <w:r w:rsidRPr="00F323F8">
        <w:rPr>
          <w:rFonts w:ascii="DIN Next LT Arabic" w:hAnsi="DIN Next LT Arabic" w:cs="DIN Next LT Arabic"/>
          <w:color w:val="000000" w:themeColor="text1"/>
          <w:szCs w:val="24"/>
          <w:rtl/>
        </w:rPr>
        <w:t>العروض</w:t>
      </w:r>
      <w:bookmarkEnd w:id="74"/>
    </w:p>
    <w:p w14:paraId="2DD9CE83" w14:textId="77777777" w:rsidR="001022F0" w:rsidRPr="00F323F8" w:rsidRDefault="001022F0" w:rsidP="009E6DBE">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تلتزم </w:t>
      </w:r>
      <w:r w:rsidR="00E17BB8" w:rsidRPr="00F323F8">
        <w:rPr>
          <w:rFonts w:ascii="DIN Next LT Arabic" w:hAnsi="DIN Next LT Arabic" w:cs="DIN Next LT Arabic"/>
          <w:sz w:val="24"/>
          <w:szCs w:val="24"/>
          <w:rtl/>
        </w:rPr>
        <w:t>الجهة الحكومية</w:t>
      </w:r>
      <w:r w:rsidRPr="00F323F8">
        <w:rPr>
          <w:rFonts w:ascii="DIN Next LT Arabic" w:hAnsi="DIN Next LT Arabic" w:cs="DIN Next LT Arabic"/>
          <w:sz w:val="24"/>
          <w:szCs w:val="24"/>
          <w:rtl/>
        </w:rPr>
        <w:t xml:space="preserve"> بعدم إفشاء أي بيانات أو رسومات أو وثائق أو معلومات تتعلق </w:t>
      </w:r>
      <w:r w:rsidR="00021E25" w:rsidRPr="00F323F8">
        <w:rPr>
          <w:rFonts w:ascii="DIN Next LT Arabic" w:hAnsi="DIN Next LT Arabic" w:cs="DIN Next LT Arabic"/>
          <w:sz w:val="24"/>
          <w:szCs w:val="24"/>
          <w:rtl/>
        </w:rPr>
        <w:t>ب</w:t>
      </w:r>
      <w:r w:rsidR="00052CFC" w:rsidRPr="00F323F8">
        <w:rPr>
          <w:rFonts w:ascii="DIN Next LT Arabic" w:hAnsi="DIN Next LT Arabic" w:cs="DIN Next LT Arabic"/>
          <w:sz w:val="24"/>
          <w:szCs w:val="24"/>
          <w:rtl/>
        </w:rPr>
        <w:t>تقييم</w:t>
      </w:r>
      <w:r w:rsidR="008934FD" w:rsidRPr="00F323F8">
        <w:rPr>
          <w:rFonts w:ascii="DIN Next LT Arabic" w:hAnsi="DIN Next LT Arabic" w:cs="DIN Next LT Arabic"/>
          <w:sz w:val="24"/>
          <w:szCs w:val="24"/>
        </w:rPr>
        <w:t xml:space="preserve">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عر</w:t>
      </w:r>
      <w:r w:rsidR="00052CFC" w:rsidRPr="00F323F8">
        <w:rPr>
          <w:rFonts w:ascii="DIN Next LT Arabic" w:hAnsi="DIN Next LT Arabic" w:cs="DIN Next LT Arabic"/>
          <w:sz w:val="24"/>
          <w:szCs w:val="24"/>
          <w:rtl/>
        </w:rPr>
        <w:t>و</w:t>
      </w:r>
      <w:r w:rsidR="00021E25" w:rsidRPr="00F323F8">
        <w:rPr>
          <w:rFonts w:ascii="DIN Next LT Arabic" w:hAnsi="DIN Next LT Arabic" w:cs="DIN Next LT Arabic"/>
          <w:sz w:val="24"/>
          <w:szCs w:val="24"/>
          <w:rtl/>
        </w:rPr>
        <w:t xml:space="preserve">ض </w:t>
      </w:r>
      <w:r w:rsidR="00052CFC" w:rsidRPr="00F323F8">
        <w:rPr>
          <w:rFonts w:ascii="DIN Next LT Arabic" w:hAnsi="DIN Next LT Arabic" w:cs="DIN Next LT Arabic"/>
          <w:sz w:val="24"/>
          <w:szCs w:val="24"/>
          <w:rtl/>
        </w:rPr>
        <w:t>ال</w:t>
      </w:r>
      <w:r w:rsidR="00021E25" w:rsidRPr="00F323F8">
        <w:rPr>
          <w:rFonts w:ascii="DIN Next LT Arabic" w:hAnsi="DIN Next LT Arabic" w:cs="DIN Next LT Arabic"/>
          <w:sz w:val="24"/>
          <w:szCs w:val="24"/>
          <w:rtl/>
        </w:rPr>
        <w:t>مستلم</w:t>
      </w:r>
      <w:r w:rsidR="00052CFC" w:rsidRPr="00F323F8">
        <w:rPr>
          <w:rFonts w:ascii="DIN Next LT Arabic" w:hAnsi="DIN Next LT Arabic" w:cs="DIN Next LT Arabic"/>
          <w:sz w:val="24"/>
          <w:szCs w:val="24"/>
          <w:rtl/>
        </w:rPr>
        <w:t>ة</w:t>
      </w:r>
      <w:r w:rsidR="00427C7E" w:rsidRPr="00F323F8">
        <w:rPr>
          <w:rFonts w:ascii="DIN Next LT Arabic" w:hAnsi="DIN Next LT Arabic" w:cs="DIN Next LT Arabic"/>
          <w:sz w:val="24"/>
          <w:szCs w:val="24"/>
          <w:rtl/>
        </w:rPr>
        <w:t xml:space="preserve">، سواءً كان </w:t>
      </w:r>
      <w:r w:rsidR="00CD1139" w:rsidRPr="00F323F8">
        <w:rPr>
          <w:rFonts w:ascii="DIN Next LT Arabic" w:hAnsi="DIN Next LT Arabic" w:cs="DIN Next LT Arabic"/>
          <w:sz w:val="24"/>
          <w:szCs w:val="24"/>
          <w:rtl/>
        </w:rPr>
        <w:t xml:space="preserve">الإفشاء </w:t>
      </w:r>
      <w:r w:rsidR="00427C7E" w:rsidRPr="00F323F8">
        <w:rPr>
          <w:rFonts w:ascii="DIN Next LT Arabic" w:hAnsi="DIN Next LT Arabic" w:cs="DIN Next LT Arabic"/>
          <w:sz w:val="24"/>
          <w:szCs w:val="24"/>
          <w:rtl/>
        </w:rPr>
        <w:t>تحريرياً أو شفه</w:t>
      </w:r>
      <w:r w:rsidR="00021E25" w:rsidRPr="00F323F8">
        <w:rPr>
          <w:rFonts w:ascii="DIN Next LT Arabic" w:hAnsi="DIN Next LT Arabic" w:cs="DIN Next LT Arabic"/>
          <w:sz w:val="24"/>
          <w:szCs w:val="24"/>
          <w:rtl/>
        </w:rPr>
        <w:t>ياً،</w:t>
      </w:r>
      <w:r w:rsidRPr="00F323F8">
        <w:rPr>
          <w:rFonts w:ascii="DIN Next LT Arabic" w:hAnsi="DIN Next LT Arabic" w:cs="DIN Next LT Arabic"/>
          <w:sz w:val="24"/>
          <w:szCs w:val="24"/>
          <w:rtl/>
        </w:rPr>
        <w:t xml:space="preserve"> أو استغل</w:t>
      </w:r>
      <w:r w:rsidR="00CD1139" w:rsidRPr="00F323F8">
        <w:rPr>
          <w:rFonts w:ascii="DIN Next LT Arabic" w:hAnsi="DIN Next LT Arabic" w:cs="DIN Next LT Arabic"/>
          <w:sz w:val="24"/>
          <w:szCs w:val="24"/>
          <w:rtl/>
        </w:rPr>
        <w:t>الها أو الإفصاح عنها إلى أي شخص</w:t>
      </w:r>
      <w:r w:rsidR="00A03322" w:rsidRPr="00F323F8">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ويسري ذلك على كل ما بحوزته</w:t>
      </w:r>
      <w:r w:rsidR="00021E25" w:rsidRPr="00F323F8">
        <w:rPr>
          <w:rFonts w:ascii="DIN Next LT Arabic" w:hAnsi="DIN Next LT Arabic" w:cs="DIN Next LT Arabic"/>
          <w:sz w:val="24"/>
          <w:szCs w:val="24"/>
          <w:rtl/>
        </w:rPr>
        <w:t>ا</w:t>
      </w:r>
      <w:r w:rsidRPr="00F323F8">
        <w:rPr>
          <w:rFonts w:ascii="DIN Next LT Arabic" w:hAnsi="DIN Next LT Arabic" w:cs="DIN Next LT Arabic"/>
          <w:sz w:val="24"/>
          <w:szCs w:val="24"/>
          <w:rtl/>
        </w:rPr>
        <w:t xml:space="preserve"> أو ما </w:t>
      </w:r>
      <w:r w:rsidR="00427C7E"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كون قد اطلع</w:t>
      </w:r>
      <w:r w:rsidR="00CD1139" w:rsidRPr="00F323F8">
        <w:rPr>
          <w:rFonts w:ascii="DIN Next LT Arabic" w:hAnsi="DIN Next LT Arabic" w:cs="DIN Next LT Arabic"/>
          <w:sz w:val="24"/>
          <w:szCs w:val="24"/>
          <w:rtl/>
        </w:rPr>
        <w:t>ت</w:t>
      </w:r>
      <w:r w:rsidRPr="00F323F8">
        <w:rPr>
          <w:rFonts w:ascii="DIN Next LT Arabic" w:hAnsi="DIN Next LT Arabic" w:cs="DIN Next LT Arabic"/>
          <w:sz w:val="24"/>
          <w:szCs w:val="24"/>
          <w:rtl/>
        </w:rPr>
        <w:t xml:space="preserve"> عليه في العر</w:t>
      </w:r>
      <w:r w:rsidR="00021E25" w:rsidRPr="00F323F8">
        <w:rPr>
          <w:rFonts w:ascii="DIN Next LT Arabic" w:hAnsi="DIN Next LT Arabic" w:cs="DIN Next LT Arabic"/>
          <w:sz w:val="24"/>
          <w:szCs w:val="24"/>
          <w:rtl/>
        </w:rPr>
        <w:t>و</w:t>
      </w:r>
      <w:r w:rsidRPr="00F323F8">
        <w:rPr>
          <w:rFonts w:ascii="DIN Next LT Arabic" w:hAnsi="DIN Next LT Arabic" w:cs="DIN Next LT Arabic"/>
          <w:sz w:val="24"/>
          <w:szCs w:val="24"/>
          <w:rtl/>
        </w:rPr>
        <w:t>ض من أسرار وتعاملات أو شؤون تخص المتنافسين</w:t>
      </w:r>
      <w:r w:rsidR="009E6DBE" w:rsidRPr="00F323F8">
        <w:rPr>
          <w:rFonts w:ascii="DIN Next LT Arabic" w:hAnsi="DIN Next LT Arabic" w:cs="DIN Next LT Arabic"/>
          <w:sz w:val="24"/>
          <w:szCs w:val="24"/>
          <w:rtl/>
        </w:rPr>
        <w:t>، باستثناء نشر المعلومات التي يطلب من الجهة نشرها بموجب الأنظمة السارية.</w:t>
      </w:r>
    </w:p>
    <w:p w14:paraId="04A822F2" w14:textId="77777777" w:rsidR="000B13A4" w:rsidRPr="00F323F8" w:rsidRDefault="000B13A4" w:rsidP="000B13A4">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25141291"/>
      <w:bookmarkStart w:id="76" w:name="_Toc27044576"/>
      <w:r w:rsidRPr="00F323F8">
        <w:rPr>
          <w:rFonts w:ascii="DIN Next LT Arabic" w:hAnsi="DIN Next LT Arabic" w:cs="DIN Next LT Arabic"/>
          <w:color w:val="000000" w:themeColor="text1"/>
          <w:szCs w:val="24"/>
          <w:rtl/>
        </w:rPr>
        <w:t>معايير تقييم العروض</w:t>
      </w:r>
      <w:bookmarkEnd w:id="75"/>
      <w:bookmarkEnd w:id="76"/>
    </w:p>
    <w:p w14:paraId="41514241"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 (في هذه الفقرة، تقوم الجهة الحكومية بتحديد معايير التقييم الفنية ومعدل الاجتياز 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p w14:paraId="6567951F"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F323F8">
        <w:rPr>
          <w:rFonts w:ascii="DIN Next LT Arabic" w:hAnsi="DIN Next LT Arabic" w:cs="DIN Next LT Arabic"/>
          <w:color w:val="0070C0"/>
          <w:sz w:val="24"/>
          <w:szCs w:val="24"/>
        </w:rPr>
        <w:t>:</w:t>
      </w:r>
    </w:p>
    <w:p w14:paraId="51D0BA7A" w14:textId="0EA8727C" w:rsidR="000B13A4" w:rsidRPr="00F323F8" w:rsidRDefault="000B13A4" w:rsidP="00FF3E89">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1</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 xml:space="preserve">أنه في الأعمال التي لا تتطلب قدرات فنية عالية أو معقدة، يكون تقييم العرض الفني على أساس الاجتياز من عدمه ويكون العرض الفائز الأدنى </w:t>
      </w:r>
      <w:r w:rsidR="00FF3E89" w:rsidRPr="00F323F8">
        <w:rPr>
          <w:rFonts w:ascii="DIN Next LT Arabic" w:hAnsi="DIN Next LT Arabic" w:cs="DIN Next LT Arabic"/>
          <w:color w:val="0070C0"/>
          <w:sz w:val="24"/>
          <w:szCs w:val="24"/>
          <w:rtl/>
        </w:rPr>
        <w:t>سعراً.</w:t>
      </w:r>
    </w:p>
    <w:p w14:paraId="4F8EA998" w14:textId="77777777" w:rsidR="000B13A4" w:rsidRPr="00F323F8" w:rsidRDefault="000B13A4" w:rsidP="000B13A4">
      <w:pPr>
        <w:bidi/>
        <w:spacing w:before="100" w:beforeAutospacing="1" w:after="100" w:afterAutospacing="1"/>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2</w:t>
      </w:r>
      <w:r w:rsidRPr="00F323F8">
        <w:rPr>
          <w:rFonts w:ascii="DIN Next LT Arabic" w:hAnsi="DIN Next LT Arabic" w:cs="DIN Next LT Arabic"/>
          <w:color w:val="0070C0"/>
          <w:sz w:val="24"/>
          <w:szCs w:val="24"/>
        </w:rPr>
        <w:t xml:space="preserve"> - </w:t>
      </w:r>
      <w:r w:rsidRPr="00F323F8">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14:paraId="2F0D0CCD" w14:textId="77777777" w:rsidR="000B13A4" w:rsidRPr="00F323F8" w:rsidRDefault="000B13A4" w:rsidP="000B13A4">
      <w:pPr>
        <w:bidi/>
        <w:spacing w:before="100" w:beforeAutospacing="1" w:after="100" w:afterAutospacing="1"/>
        <w:rPr>
          <w:rFonts w:ascii="DIN Next LT Arabic" w:hAnsi="DIN Next LT Arabic" w:cs="DIN Next LT Arabic"/>
          <w:color w:val="00B050"/>
        </w:rPr>
      </w:pPr>
      <w:r w:rsidRPr="00F323F8">
        <w:rPr>
          <w:rFonts w:ascii="DIN Next LT Arabic" w:hAnsi="DIN Next LT Arabic" w:cs="DIN Next LT Arabic"/>
          <w:color w:val="00B050"/>
          <w:sz w:val="24"/>
          <w:szCs w:val="24"/>
          <w:rtl/>
        </w:rPr>
        <w:t>تتم الترسية على العرض ذو التكلفة /السعر الأقل من العروض التي اجتازت التقييم الفني للجهة الحكومية.</w:t>
      </w:r>
    </w:p>
    <w:p w14:paraId="0593C21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21516419"/>
      <w:bookmarkStart w:id="78" w:name="_Toc25141292"/>
      <w:bookmarkStart w:id="79" w:name="_Toc27044577"/>
      <w:bookmarkEnd w:id="77"/>
      <w:r w:rsidRPr="00F323F8">
        <w:rPr>
          <w:rFonts w:ascii="DIN Next LT Arabic" w:hAnsi="DIN Next LT Arabic" w:cs="DIN Next LT Arabic"/>
          <w:color w:val="000000" w:themeColor="text1"/>
          <w:szCs w:val="24"/>
          <w:rtl/>
        </w:rPr>
        <w:t>تصحيح العروض</w:t>
      </w:r>
      <w:bookmarkEnd w:id="78"/>
      <w:bookmarkEnd w:id="79"/>
    </w:p>
    <w:p w14:paraId="1089B783"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على لجنة فحص العروض مراجعة جداول الكميات والأسعار الواردة في العرض -سواء في مفرداتها أو مجموعها- وإجراء التصحيحات الحسابية اللازمة في العرض.</w:t>
      </w:r>
    </w:p>
    <w:p w14:paraId="0E51D73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14:paraId="74B9018F"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إذا وجدت دلائل تؤكد عدم صحة السعر وفقاً لأسلوب التصحيح الوارد في ثانياً من هذه الفقرة،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14:paraId="787DC2D5"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xml:space="preserve"> يجوز للجنة فحص العروض التوصية باستبعاد العرض إذا تجاوزت الأخطاء الحسابية في الأسعار بعد تصحيحها وفقاً لأحكام هذه الفقرة أكثر من (10%</w:t>
      </w:r>
      <w:r w:rsidRPr="00F323F8">
        <w:rPr>
          <w:rFonts w:ascii="DIN Next LT Arabic" w:hAnsi="DIN Next LT Arabic" w:cs="DIN Next LT Arabic"/>
          <w:sz w:val="24"/>
          <w:szCs w:val="24"/>
        </w:rPr>
        <w:t>(</w:t>
      </w:r>
      <w:r w:rsidRPr="00F323F8">
        <w:rPr>
          <w:rFonts w:ascii="DIN Next LT Arabic" w:hAnsi="DIN Next LT Arabic" w:cs="DIN Next LT Arabic"/>
          <w:sz w:val="24"/>
          <w:szCs w:val="24"/>
          <w:rtl/>
        </w:rPr>
        <w:t xml:space="preserve"> من قائمة الأسعار أو إجمالي قيمة العرض زيادةً أو نقصاً.</w:t>
      </w:r>
    </w:p>
    <w:p w14:paraId="0BA85733"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0" w:name="_Toc21516421"/>
      <w:bookmarkStart w:id="81" w:name="_Toc21516422"/>
      <w:bookmarkStart w:id="82" w:name="_Toc25141293"/>
      <w:bookmarkStart w:id="83" w:name="_Toc27044578"/>
      <w:bookmarkEnd w:id="80"/>
      <w:bookmarkEnd w:id="81"/>
      <w:r w:rsidRPr="00F323F8">
        <w:rPr>
          <w:rFonts w:ascii="DIN Next LT Arabic" w:hAnsi="DIN Next LT Arabic" w:cs="DIN Next LT Arabic"/>
          <w:color w:val="000000" w:themeColor="text1"/>
          <w:szCs w:val="24"/>
          <w:rtl/>
        </w:rPr>
        <w:t>فحص العروض</w:t>
      </w:r>
      <w:bookmarkEnd w:id="82"/>
      <w:bookmarkEnd w:id="83"/>
    </w:p>
    <w:p w14:paraId="5425EFB5"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lastRenderedPageBreak/>
        <w:t>تلتزم لجنة فحص العروض</w:t>
      </w:r>
      <w:r w:rsidRPr="00F323F8" w:rsidDel="00372479">
        <w:rPr>
          <w:rFonts w:ascii="DIN Next LT Arabic" w:hAnsi="DIN Next LT Arabic" w:cs="DIN Next LT Arabic"/>
          <w:sz w:val="24"/>
          <w:szCs w:val="24"/>
          <w:rtl/>
        </w:rPr>
        <w:t>،</w:t>
      </w:r>
      <w:r w:rsidRPr="00F323F8">
        <w:rPr>
          <w:rFonts w:ascii="DIN Next LT Arabic" w:hAnsi="DIN Next LT Arabic" w:cs="DIN Next LT Arabic"/>
          <w:sz w:val="24"/>
          <w:szCs w:val="24"/>
          <w:rtl/>
        </w:rPr>
        <w:t xml:space="preserve"> عند تحليل العروض بمعايير التأهيل ومعايير التقييم وشروط المنافسة، مع الأخذ بعين الاعتبار ما يلي</w:t>
      </w:r>
      <w:r w:rsidRPr="00F323F8">
        <w:rPr>
          <w:rFonts w:ascii="DIN Next LT Arabic" w:hAnsi="DIN Next LT Arabic" w:cs="DIN Next LT Arabic"/>
          <w:sz w:val="24"/>
          <w:szCs w:val="24"/>
        </w:rPr>
        <w:t>:</w:t>
      </w:r>
    </w:p>
    <w:p w14:paraId="4E69C4BA" w14:textId="77777777" w:rsidR="00967818" w:rsidRPr="00F323F8" w:rsidRDefault="00967818" w:rsidP="00967818">
      <w:pPr>
        <w:pStyle w:val="BodyText"/>
        <w:bidi/>
        <w:jc w:val="both"/>
        <w:rPr>
          <w:rFonts w:ascii="DIN Next LT Arabic" w:hAnsi="DIN Next LT Arabic" w:cs="DIN Next LT Arabic"/>
          <w:color w:val="00B050"/>
          <w:sz w:val="24"/>
          <w:szCs w:val="24"/>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F323F8">
        <w:rPr>
          <w:rFonts w:ascii="DIN Next LT Arabic" w:hAnsi="DIN Next LT Arabic" w:cs="DIN Next LT Arabic"/>
          <w:color w:val="0070C0"/>
          <w:sz w:val="24"/>
          <w:szCs w:val="24"/>
          <w:rtl/>
        </w:rPr>
        <w:t>(تحذف إذا كان العرض في مظروف أو ملف واحد)</w:t>
      </w:r>
    </w:p>
    <w:p w14:paraId="4AACE278"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F323F8">
        <w:rPr>
          <w:rFonts w:ascii="DIN Next LT Arabic" w:hAnsi="DIN Next LT Arabic" w:cs="DIN Next LT Arabic"/>
          <w:color w:val="0070C0"/>
          <w:sz w:val="24"/>
          <w:szCs w:val="24"/>
        </w:rPr>
        <w:t xml:space="preserve"> </w:t>
      </w:r>
      <w:r w:rsidRPr="00F323F8">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14:paraId="6578F9B2"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Pr="00F323F8">
        <w:rPr>
          <w:rFonts w:ascii="DIN Next LT Arabic" w:hAnsi="DIN Next LT Arabic" w:cs="DIN Next LT Arabic"/>
          <w:sz w:val="24"/>
          <w:szCs w:val="24"/>
        </w:rPr>
        <w:t>.</w:t>
      </w:r>
    </w:p>
    <w:p w14:paraId="6D101547"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Pr="00F323F8">
        <w:rPr>
          <w:rFonts w:ascii="DIN Next LT Arabic" w:hAnsi="DIN Next LT Arabic" w:cs="DIN Next LT Arabic"/>
          <w:sz w:val="24"/>
          <w:szCs w:val="24"/>
        </w:rPr>
        <w:t>.</w:t>
      </w:r>
    </w:p>
    <w:p w14:paraId="1D0D290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b/>
          <w:bCs/>
          <w:sz w:val="24"/>
          <w:szCs w:val="24"/>
          <w:rtl/>
        </w:rPr>
        <w:t xml:space="preserve"> </w:t>
      </w:r>
      <w:r w:rsidRPr="00F323F8">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1CEC8CB3"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xml:space="preserve"> إذا عدلت الجهة الحكومية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Pr="00F323F8">
        <w:rPr>
          <w:rFonts w:ascii="DIN Next LT Arabic" w:hAnsi="DIN Next LT Arabic" w:cs="DIN Next LT Arabic"/>
          <w:sz w:val="24"/>
          <w:szCs w:val="24"/>
        </w:rPr>
        <w:t>.</w:t>
      </w:r>
    </w:p>
    <w:p w14:paraId="39DE729D"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سادساً:</w:t>
      </w:r>
      <w:r w:rsidRPr="00F323F8">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الجهة الحكومية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14:paraId="25DFC4BB"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سابعاً</w:t>
      </w:r>
      <w:r w:rsidRPr="00F323F8">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14:paraId="148B0FA8"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4" w:name="_Toc25141294"/>
      <w:bookmarkStart w:id="85" w:name="_Toc27044579"/>
      <w:r w:rsidRPr="00F323F8">
        <w:rPr>
          <w:rFonts w:ascii="DIN Next LT Arabic" w:hAnsi="DIN Next LT Arabic" w:cs="DIN Next LT Arabic"/>
          <w:color w:val="000000" w:themeColor="text1"/>
          <w:szCs w:val="24"/>
          <w:rtl/>
        </w:rPr>
        <w:t>الإعلان عن نتائج المنافسة</w:t>
      </w:r>
      <w:bookmarkEnd w:id="84"/>
      <w:bookmarkEnd w:id="85"/>
    </w:p>
    <w:p w14:paraId="35E44BB7" w14:textId="77777777" w:rsidR="00967818" w:rsidRPr="00F323F8" w:rsidRDefault="00967818" w:rsidP="00967818">
      <w:pPr>
        <w:bidi/>
        <w:spacing w:after="20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p>
    <w:p w14:paraId="1239815A"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تعلن الجهة الحكومية عن العرض الفائز في المنافسة في البوابة وتبلغ صاحبه بذلك، ويتضمن الإعلان المعلومات الآتية بحد أدنى:</w:t>
      </w:r>
    </w:p>
    <w:p w14:paraId="43241351" w14:textId="77777777" w:rsidR="00967818" w:rsidRPr="00F323F8" w:rsidRDefault="00967818" w:rsidP="009B0644">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صاحب العرض الفائز.</w:t>
      </w:r>
    </w:p>
    <w:p w14:paraId="5A05D80D" w14:textId="77777777" w:rsidR="00967818" w:rsidRPr="00F323F8" w:rsidRDefault="00967818" w:rsidP="009B0644">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معلومات عن المنافسة.</w:t>
      </w:r>
    </w:p>
    <w:p w14:paraId="2D3E4B75" w14:textId="77777777" w:rsidR="00967818" w:rsidRPr="00F323F8" w:rsidRDefault="00967818" w:rsidP="009B0644">
      <w:pPr>
        <w:pStyle w:val="BodyText"/>
        <w:numPr>
          <w:ilvl w:val="0"/>
          <w:numId w:val="34"/>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lastRenderedPageBreak/>
        <w:t>القيمة الإجمالية للعرض الفائز.</w:t>
      </w:r>
    </w:p>
    <w:p w14:paraId="49E18E16" w14:textId="77777777" w:rsidR="00967818" w:rsidRPr="00F323F8" w:rsidRDefault="00967818" w:rsidP="009B0644">
      <w:pPr>
        <w:pStyle w:val="BodyText"/>
        <w:numPr>
          <w:ilvl w:val="0"/>
          <w:numId w:val="34"/>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مدة تنفيذ العقد ومكانه.</w:t>
      </w:r>
    </w:p>
    <w:p w14:paraId="6D14BFE0"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يُبلغ المتنافسون الآخرون بنتائج المنافسة، وأسباب استبعادهم بما في ذلك الدرجات الفنية لعروضهم.</w:t>
      </w:r>
    </w:p>
    <w:p w14:paraId="5011E511"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14:paraId="598D9E35" w14:textId="77777777" w:rsidR="00967818" w:rsidRPr="00F323F8" w:rsidRDefault="00967818" w:rsidP="009B0644">
      <w:pPr>
        <w:pStyle w:val="BodyText"/>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اسم المتعاقد وعنوانه ونوع العقد.</w:t>
      </w:r>
    </w:p>
    <w:p w14:paraId="28FB39B6" w14:textId="77777777" w:rsidR="00967818" w:rsidRPr="00F323F8" w:rsidRDefault="00967818" w:rsidP="009B0644">
      <w:pPr>
        <w:pStyle w:val="BodyText"/>
        <w:numPr>
          <w:ilvl w:val="0"/>
          <w:numId w:val="35"/>
        </w:numPr>
        <w:bidi/>
        <w:jc w:val="both"/>
        <w:rPr>
          <w:rFonts w:ascii="DIN Next LT Arabic" w:hAnsi="DIN Next LT Arabic" w:cs="DIN Next LT Arabic"/>
          <w:sz w:val="24"/>
          <w:szCs w:val="24"/>
        </w:rPr>
      </w:pPr>
      <w:r w:rsidRPr="00F323F8">
        <w:rPr>
          <w:rFonts w:ascii="DIN Next LT Arabic" w:hAnsi="DIN Next LT Arabic" w:cs="DIN Next LT Arabic"/>
          <w:sz w:val="24"/>
          <w:szCs w:val="24"/>
          <w:rtl/>
        </w:rPr>
        <w:t xml:space="preserve"> مدة العقد وقيمته ومكان تنفيذ.</w:t>
      </w:r>
    </w:p>
    <w:p w14:paraId="48E1C885" w14:textId="77777777" w:rsidR="00967818" w:rsidRPr="00F323F8" w:rsidRDefault="00967818" w:rsidP="009B0644">
      <w:pPr>
        <w:pStyle w:val="BodyText"/>
        <w:numPr>
          <w:ilvl w:val="0"/>
          <w:numId w:val="35"/>
        </w:numPr>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 xml:space="preserve"> تاريخ تسليم الأعمال.</w:t>
      </w:r>
    </w:p>
    <w:p w14:paraId="18D66226"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21516425"/>
      <w:bookmarkStart w:id="87" w:name="_Toc25141295"/>
      <w:bookmarkStart w:id="88" w:name="_Toc27044580"/>
      <w:bookmarkEnd w:id="86"/>
      <w:r w:rsidRPr="00F323F8">
        <w:rPr>
          <w:rFonts w:ascii="DIN Next LT Arabic" w:hAnsi="DIN Next LT Arabic" w:cs="DIN Next LT Arabic"/>
          <w:color w:val="000000" w:themeColor="text1"/>
          <w:szCs w:val="24"/>
          <w:rtl/>
        </w:rPr>
        <w:t>فترة التوقف</w:t>
      </w:r>
      <w:bookmarkEnd w:id="87"/>
      <w:bookmarkEnd w:id="88"/>
    </w:p>
    <w:p w14:paraId="737FF862" w14:textId="77777777" w:rsidR="00967818" w:rsidRPr="00F323F8" w:rsidRDefault="00967818" w:rsidP="00967818">
      <w:pPr>
        <w:bidi/>
        <w:spacing w:before="60" w:after="60"/>
        <w:jc w:val="both"/>
        <w:rPr>
          <w:rFonts w:ascii="DIN Next LT Arabic" w:hAnsi="DIN Next LT Arabic" w:cs="DIN Next LT Arabic"/>
          <w:b/>
          <w:bCs/>
          <w:color w:val="000000" w:themeColor="text1"/>
          <w:sz w:val="24"/>
          <w:szCs w:val="24"/>
          <w:rtl/>
        </w:rPr>
      </w:pPr>
      <w:r w:rsidRPr="00F323F8">
        <w:rPr>
          <w:rFonts w:ascii="DIN Next LT Arabic" w:hAnsi="DIN Next LT Arabic" w:cs="DIN Next LT Arabic"/>
          <w:color w:val="000000" w:themeColor="text1"/>
          <w:sz w:val="24"/>
          <w:szCs w:val="24"/>
          <w:rtl/>
        </w:rPr>
        <w:t>يجب على الجهة الحكومية الالتزام بفترة توقف بعد إخطار المتنافسين بنتائج المنافسة، وذلك وفقاً للضوابط الآتية:</w:t>
      </w:r>
    </w:p>
    <w:p w14:paraId="34CD7637" w14:textId="66EEF14B" w:rsidR="00A20B50" w:rsidRPr="00F323F8" w:rsidRDefault="00A20B50" w:rsidP="00A20B50">
      <w:pPr>
        <w:bidi/>
        <w:spacing w:after="200"/>
        <w:jc w:val="both"/>
        <w:rPr>
          <w:rFonts w:ascii="DIN Next LT Arabic" w:hAnsi="DIN Next LT Arabic" w:cs="DIN Next LT Arabic"/>
          <w:sz w:val="24"/>
          <w:szCs w:val="24"/>
        </w:rPr>
      </w:pPr>
      <w:r w:rsidRPr="00F323F8">
        <w:rPr>
          <w:rFonts w:ascii="DIN Next LT Arabic" w:hAnsi="DIN Next LT Arabic" w:cs="DIN Next LT Arabic"/>
          <w:b/>
          <w:bCs/>
          <w:color w:val="000000" w:themeColor="text1"/>
          <w:sz w:val="24"/>
          <w:szCs w:val="24"/>
          <w:u w:val="single"/>
          <w:rtl/>
        </w:rPr>
        <w:t>أولاً</w:t>
      </w:r>
      <w:r w:rsidRPr="00F323F8">
        <w:rPr>
          <w:rFonts w:ascii="DIN Next LT Arabic" w:hAnsi="DIN Next LT Arabic" w:cs="DIN Next LT Arabic"/>
          <w:color w:val="000000" w:themeColor="text1"/>
          <w:sz w:val="24"/>
          <w:szCs w:val="24"/>
          <w:rtl/>
        </w:rPr>
        <w:t>: تلتزم الجهة الحكومية بفترة التوقف (</w:t>
      </w:r>
      <w:r w:rsidRPr="00F323F8">
        <w:rPr>
          <w:rFonts w:ascii="DIN Next LT Arabic" w:hAnsi="DIN Next LT Arabic" w:cs="DIN Next LT Arabic"/>
          <w:color w:val="FF0000"/>
          <w:sz w:val="24"/>
          <w:szCs w:val="24"/>
          <w:rtl/>
        </w:rPr>
        <w:t>خمسة</w:t>
      </w:r>
      <w:r w:rsidRPr="00F323F8">
        <w:rPr>
          <w:rFonts w:ascii="DIN Next LT Arabic" w:hAnsi="DIN Next LT Arabic" w:cs="DIN Next LT Arabic"/>
          <w:color w:val="000000" w:themeColor="text1"/>
          <w:sz w:val="24"/>
          <w:szCs w:val="24"/>
          <w:rtl/>
        </w:rPr>
        <w:t xml:space="preserve">) أيام عمل </w:t>
      </w:r>
      <w:r w:rsidRPr="00F323F8">
        <w:rPr>
          <w:rFonts w:ascii="DIN Next LT Arabic" w:hAnsi="DIN Next LT Arabic" w:cs="DIN Next LT Arabic"/>
          <w:color w:val="0070C0"/>
          <w:sz w:val="24"/>
          <w:szCs w:val="24"/>
          <w:rtl/>
        </w:rPr>
        <w:t xml:space="preserve">(تحدد الجهة ألّا تقل فترة التوقف عن (خمسة) أيام عمل ولا تزيد عن (عشرة) أيام عمل) </w:t>
      </w:r>
      <w:r w:rsidRPr="00F323F8">
        <w:rPr>
          <w:rFonts w:ascii="DIN Next LT Arabic" w:hAnsi="DIN Next LT Arabic" w:cs="DIN Next LT Arabic"/>
          <w:color w:val="000000" w:themeColor="text1"/>
          <w:sz w:val="24"/>
          <w:szCs w:val="24"/>
          <w:rtl/>
        </w:rPr>
        <w:t xml:space="preserve">من تاريخ إعلان نتائج المنافسة، وتلتزم الجهة الحكومية بالإعلان عنها في البوابة </w:t>
      </w:r>
      <w:r w:rsidRPr="00F323F8">
        <w:rPr>
          <w:rFonts w:ascii="DIN Next LT Arabic" w:hAnsi="DIN Next LT Arabic" w:cs="DIN Next LT Arabic"/>
          <w:sz w:val="24"/>
          <w:szCs w:val="24"/>
          <w:rtl/>
        </w:rPr>
        <w:t>الإلكترونية.</w:t>
      </w:r>
    </w:p>
    <w:p w14:paraId="4236169D"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في حال تعذر الإعلان في البوابة أو موقع الجهة الحكومية لأسباب فنية، يبلغ المتنافسين بذلك عبر البريد الإلكتروني.</w:t>
      </w:r>
    </w:p>
    <w:p w14:paraId="300E6518"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مع مراعاة ما ورد في المادة (السابعة والثمانين) من النظام، تستقبل الجهة الحكومية التظلمات على قرار الترسية أو أي إجراء من إجراءاتها من خلال البوابة.</w:t>
      </w:r>
    </w:p>
    <w:p w14:paraId="33491E50" w14:textId="77777777" w:rsidR="00967818" w:rsidRPr="00F323F8" w:rsidRDefault="00967818" w:rsidP="00967818">
      <w:pPr>
        <w:bidi/>
        <w:spacing w:after="200"/>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رابعاً</w:t>
      </w:r>
      <w:r w:rsidRPr="00F323F8">
        <w:rPr>
          <w:rFonts w:ascii="DIN Next LT Arabic" w:hAnsi="DIN Next LT Arabic" w:cs="DIN Next LT Arabic"/>
          <w:sz w:val="24"/>
          <w:szCs w:val="24"/>
          <w:rtl/>
        </w:rPr>
        <w:t>: لا يجوز للجهة الحكومية أن تقبل أي تظلم بعد انتهاء فترة التوقف.</w:t>
      </w:r>
    </w:p>
    <w:p w14:paraId="171CBFAD" w14:textId="77777777" w:rsidR="00967818" w:rsidRPr="00F323F8" w:rsidRDefault="00967818" w:rsidP="00967818">
      <w:pPr>
        <w:bidi/>
        <w:spacing w:after="200"/>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خامساً</w:t>
      </w:r>
      <w:r w:rsidRPr="00F323F8">
        <w:rPr>
          <w:rFonts w:ascii="DIN Next LT Arabic" w:hAnsi="DIN Next LT Arabic" w:cs="DIN Next LT Arabic"/>
          <w:sz w:val="24"/>
          <w:szCs w:val="24"/>
          <w:rtl/>
        </w:rPr>
        <w:t>: لا يعد قرار الترسية نافذاً حتى تنتهي فترة التوقف، ويتم البت في التظلمات إن وجدت.</w:t>
      </w:r>
    </w:p>
    <w:p w14:paraId="44F216CE" w14:textId="77777777" w:rsidR="00967818" w:rsidRPr="00F323F8" w:rsidRDefault="00967818" w:rsidP="00967818">
      <w:pPr>
        <w:pStyle w:val="Heading1"/>
        <w:numPr>
          <w:ilvl w:val="0"/>
          <w:numId w:val="0"/>
        </w:numPr>
        <w:bidi/>
        <w:spacing w:before="100" w:beforeAutospacing="1" w:after="120"/>
        <w:ind w:left="360"/>
        <w:jc w:val="both"/>
        <w:rPr>
          <w:rFonts w:ascii="DIN Next LT Arabic" w:hAnsi="DIN Next LT Arabic" w:cs="DIN Next LT Arabic"/>
          <w:sz w:val="28"/>
          <w:rtl/>
        </w:rPr>
      </w:pPr>
      <w:bookmarkStart w:id="89" w:name="_Toc25141296"/>
      <w:bookmarkStart w:id="90" w:name="_Toc27044581"/>
      <w:r w:rsidRPr="00F323F8">
        <w:rPr>
          <w:rFonts w:ascii="DIN Next LT Arabic" w:hAnsi="DIN Next LT Arabic" w:cs="DIN Next LT Arabic"/>
          <w:sz w:val="28"/>
          <w:rtl/>
        </w:rPr>
        <w:lastRenderedPageBreak/>
        <w:t>القسم السادس: متطلبات التعاقد</w:t>
      </w:r>
      <w:bookmarkEnd w:id="89"/>
      <w:bookmarkEnd w:id="90"/>
    </w:p>
    <w:p w14:paraId="1661B734"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1" w:name="_Toc25141297"/>
      <w:bookmarkStart w:id="92" w:name="_Toc27044582"/>
      <w:r w:rsidRPr="00F323F8">
        <w:rPr>
          <w:rFonts w:ascii="DIN Next LT Arabic" w:hAnsi="DIN Next LT Arabic" w:cs="DIN Next LT Arabic"/>
          <w:color w:val="000000" w:themeColor="text1"/>
          <w:szCs w:val="24"/>
          <w:rtl/>
        </w:rPr>
        <w:t>إخطار الترسية</w:t>
      </w:r>
      <w:bookmarkEnd w:id="91"/>
      <w:bookmarkEnd w:id="92"/>
    </w:p>
    <w:p w14:paraId="3DBDFB9D" w14:textId="77777777" w:rsidR="00967818" w:rsidRPr="00F323F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sz w:val="24"/>
          <w:szCs w:val="24"/>
          <w:rtl/>
        </w:rPr>
        <w:t>تقوم الجهة الحكومية بإرسال خطاب الترسية للمتنافس / المتنافسين الفائزين عن طريق البوابة الإلكترونية، ويتضمن الخطاب نطاق العمل، والقيمة، وتاريخ بداية العقد،</w:t>
      </w:r>
      <w:r w:rsidRPr="00F323F8">
        <w:rPr>
          <w:rFonts w:ascii="DIN Next LT Arabic" w:hAnsi="DIN Next LT Arabic" w:cs="DIN Next LT Arabic"/>
          <w:rtl/>
        </w:rPr>
        <w:t xml:space="preserve"> </w:t>
      </w:r>
      <w:r w:rsidRPr="00F323F8">
        <w:rPr>
          <w:rFonts w:ascii="DIN Next LT Arabic" w:hAnsi="DIN Next LT Arabic" w:cs="DIN Next LT Arabic"/>
          <w:sz w:val="24"/>
          <w:szCs w:val="24"/>
          <w:rtl/>
        </w:rPr>
        <w:t>على أن قرار الترسية لا يرتب أي التزام قانوني أو مالي على الجهة الحكومية إلا بعد توقيع العقد من جميع الأطراف.</w:t>
      </w:r>
    </w:p>
    <w:p w14:paraId="3C6A98F1"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25141298"/>
      <w:bookmarkStart w:id="94" w:name="_Toc27044583"/>
      <w:r w:rsidRPr="00F323F8">
        <w:rPr>
          <w:rFonts w:ascii="DIN Next LT Arabic" w:hAnsi="DIN Next LT Arabic" w:cs="DIN Next LT Arabic"/>
          <w:color w:val="000000" w:themeColor="text1"/>
          <w:szCs w:val="24"/>
          <w:rtl/>
        </w:rPr>
        <w:t>الضمان النهائي</w:t>
      </w:r>
      <w:bookmarkEnd w:id="93"/>
      <w:bookmarkEnd w:id="94"/>
    </w:p>
    <w:p w14:paraId="607A2666" w14:textId="77777777" w:rsidR="00967818" w:rsidRPr="00F323F8" w:rsidRDefault="00967818" w:rsidP="00967818">
      <w:pPr>
        <w:pStyle w:val="BodyText"/>
        <w:bidi/>
        <w:rPr>
          <w:rFonts w:ascii="DIN Next LT Arabic" w:hAnsi="DIN Next LT Arabic" w:cs="DIN Next LT Arabic"/>
          <w:rtl/>
        </w:rPr>
      </w:pPr>
      <w:r w:rsidRPr="00F323F8">
        <w:rPr>
          <w:rFonts w:ascii="DIN Next LT Arabic" w:hAnsi="DIN Next LT Arabic" w:cs="DIN Next LT Arabic"/>
          <w:color w:val="0070C0"/>
          <w:sz w:val="24"/>
          <w:szCs w:val="24"/>
          <w:rtl/>
        </w:rPr>
        <w:t>(مع مراعاة ما ورد في الفقرة (1) من المادة (الحادية والستين) من النظام، يجوز للجهة الحكومية رفع نسبة الضمان النهائي بما يتجاوز (5%</w:t>
      </w:r>
      <w:r w:rsidRPr="00F323F8">
        <w:rPr>
          <w:rFonts w:ascii="DIN Next LT Arabic" w:hAnsi="DIN Next LT Arabic" w:cs="DIN Next LT Arabic"/>
          <w:color w:val="0070C0"/>
          <w:sz w:val="24"/>
          <w:szCs w:val="24"/>
        </w:rPr>
        <w:t>(</w:t>
      </w:r>
      <w:r w:rsidRPr="00F323F8">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14:paraId="491FF085" w14:textId="77777777" w:rsidR="00967818" w:rsidRPr="00F323F8" w:rsidRDefault="00967818" w:rsidP="00967818">
      <w:pPr>
        <w:bidi/>
        <w:jc w:val="both"/>
        <w:rPr>
          <w:rFonts w:ascii="DIN Next LT Arabic" w:hAnsi="DIN Next LT Arabic" w:cs="DIN Next LT Arabic"/>
          <w:color w:val="575555"/>
          <w:sz w:val="34"/>
          <w:szCs w:val="34"/>
          <w:rtl/>
        </w:rPr>
      </w:pPr>
      <w:r w:rsidRPr="00F323F8">
        <w:rPr>
          <w:rFonts w:ascii="DIN Next LT Arabic" w:hAnsi="DIN Next LT Arabic" w:cs="DIN Next LT Arabic"/>
          <w:b/>
          <w:bCs/>
          <w:sz w:val="24"/>
          <w:szCs w:val="24"/>
          <w:u w:val="single"/>
          <w:rtl/>
        </w:rPr>
        <w:t>أولاً:</w:t>
      </w:r>
      <w:r w:rsidRPr="00F323F8">
        <w:rPr>
          <w:rFonts w:ascii="DIN Next LT Arabic" w:hAnsi="DIN Next LT Arabic" w:cs="DIN Next LT Arabic"/>
          <w:sz w:val="24"/>
          <w:szCs w:val="24"/>
          <w:rtl/>
        </w:rPr>
        <w:t xml:space="preserve"> يجب من تتم الترسية عليه تقديم ضمان نهائي بنسبة (</w:t>
      </w:r>
      <w:r w:rsidRPr="00F323F8">
        <w:rPr>
          <w:rFonts w:ascii="DIN Next LT Arabic" w:hAnsi="DIN Next LT Arabic" w:cs="DIN Next LT Arabic"/>
          <w:color w:val="FF0000"/>
          <w:sz w:val="24"/>
          <w:szCs w:val="24"/>
          <w:rtl/>
        </w:rPr>
        <w:t>5 %</w:t>
      </w:r>
      <w:r w:rsidRPr="00F323F8">
        <w:rPr>
          <w:rFonts w:ascii="DIN Next LT Arabic" w:hAnsi="DIN Next LT Arabic" w:cs="DIN Next LT Arabic"/>
          <w:sz w:val="24"/>
          <w:szCs w:val="24"/>
          <w:rtl/>
        </w:rPr>
        <w:t xml:space="preserve">) من قيمة العقد، وذلك خلال (خمسة عشر) يوم عمل من تاريخ إبلاغه بالترسية. </w:t>
      </w:r>
    </w:p>
    <w:p w14:paraId="695AF382" w14:textId="77777777" w:rsidR="00967818" w:rsidRPr="00F323F8" w:rsidRDefault="00967818" w:rsidP="00967818">
      <w:pPr>
        <w:pStyle w:val="BodyText"/>
        <w:bidi/>
        <w:jc w:val="both"/>
        <w:rPr>
          <w:rFonts w:ascii="DIN Next LT Arabic" w:hAnsi="DIN Next LT Arabic" w:cs="DIN Next LT Arabic"/>
          <w:sz w:val="24"/>
          <w:szCs w:val="24"/>
        </w:rPr>
      </w:pPr>
      <w:r w:rsidRPr="00F323F8">
        <w:rPr>
          <w:rFonts w:ascii="DIN Next LT Arabic" w:hAnsi="DIN Next LT Arabic" w:cs="DIN Next LT Arabic"/>
          <w:b/>
          <w:bCs/>
          <w:sz w:val="24"/>
          <w:szCs w:val="24"/>
          <w:u w:val="single"/>
          <w:rtl/>
        </w:rPr>
        <w:t>ثانياً:</w:t>
      </w:r>
      <w:r w:rsidRPr="00F323F8">
        <w:rPr>
          <w:rFonts w:ascii="DIN Next LT Arabic" w:hAnsi="DIN Next LT Arabic" w:cs="DIN Next LT Arabic"/>
          <w:sz w:val="24"/>
          <w:szCs w:val="24"/>
          <w:rtl/>
        </w:rPr>
        <w:t xml:space="preserve"> إذا كان صاحب العرض من المنشآت الصغيرة أو المتوسطة يتوجب عليه دفع غرامة مالية إلى الجهة الحكومية تساوي قيمة الضمان الابتدائي، إذا لم يقدم الضمان النهائي في حال تمت الترسية عليه. وفي حال مرور (60) ستين يوماً من تاريخ انتهاء مهلة تقديم الضمان النهائي دون أن يقوم بدفع الغرامة المالية المقررة، يعاقب بمنعه من التعامل مع الجهات الحكومية لمدة سنة</w:t>
      </w:r>
      <w:r w:rsidRPr="00F323F8">
        <w:rPr>
          <w:rFonts w:ascii="DIN Next LT Arabic" w:hAnsi="DIN Next LT Arabic" w:cs="DIN Next LT Arabic"/>
          <w:sz w:val="24"/>
          <w:szCs w:val="24"/>
        </w:rPr>
        <w:t>.</w:t>
      </w:r>
    </w:p>
    <w:p w14:paraId="613CB038" w14:textId="2FC52FFB" w:rsidR="00967818" w:rsidRDefault="00967818" w:rsidP="00967818">
      <w:pPr>
        <w:pStyle w:val="BodyText"/>
        <w:bidi/>
        <w:jc w:val="both"/>
        <w:rPr>
          <w:rFonts w:ascii="DIN Next LT Arabic" w:hAnsi="DIN Next LT Arabic" w:cs="DIN Next LT Arabic"/>
          <w:sz w:val="24"/>
          <w:szCs w:val="24"/>
          <w:rtl/>
        </w:rPr>
      </w:pPr>
      <w:r w:rsidRPr="00F323F8">
        <w:rPr>
          <w:rFonts w:ascii="DIN Next LT Arabic" w:hAnsi="DIN Next LT Arabic" w:cs="DIN Next LT Arabic"/>
          <w:b/>
          <w:bCs/>
          <w:sz w:val="24"/>
          <w:szCs w:val="24"/>
          <w:u w:val="single"/>
          <w:rtl/>
        </w:rPr>
        <w:t>ثالثاً:</w:t>
      </w:r>
      <w:r w:rsidRPr="00F323F8">
        <w:rPr>
          <w:rFonts w:ascii="DIN Next LT Arabic" w:hAnsi="DIN Next LT Arabic" w:cs="DIN Next LT Arabic"/>
          <w:sz w:val="24"/>
          <w:szCs w:val="24"/>
          <w:rtl/>
        </w:rPr>
        <w:t xml:space="preserve"> يجب على </w:t>
      </w:r>
      <w:r w:rsidRPr="00F323F8">
        <w:rPr>
          <w:rFonts w:ascii="DIN Next LT Arabic" w:hAnsi="DIN Next LT Arabic" w:cs="DIN Next LT Arabic"/>
          <w:color w:val="000000" w:themeColor="text1"/>
          <w:sz w:val="24"/>
          <w:szCs w:val="24"/>
          <w:rtl/>
        </w:rPr>
        <w:t xml:space="preserve">الجهة الحكومية الاحتفاظ بالضمان </w:t>
      </w:r>
      <w:r w:rsidRPr="00F323F8">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14:paraId="3ACE7E8F" w14:textId="212E1140" w:rsidR="008A3DC7" w:rsidRPr="00F323F8" w:rsidRDefault="008A3DC7" w:rsidP="00662256">
      <w:pPr>
        <w:pStyle w:val="BodyText"/>
        <w:bidi/>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رابعاً</w:t>
      </w:r>
      <w:r w:rsidRPr="00F323F8">
        <w:rPr>
          <w:rFonts w:ascii="DIN Next LT Arabic" w:hAnsi="DIN Next LT Arabic" w:cs="DIN Next LT Arabic"/>
          <w:b/>
          <w:bCs/>
          <w:sz w:val="24"/>
          <w:szCs w:val="24"/>
          <w:u w:val="single"/>
          <w:rtl/>
        </w:rPr>
        <w:t>:</w:t>
      </w:r>
      <w:r w:rsidRPr="00F323F8">
        <w:rPr>
          <w:rFonts w:ascii="DIN Next LT Arabic" w:hAnsi="DIN Next LT Arabic" w:cs="DIN Next LT Arabic"/>
          <w:sz w:val="24"/>
          <w:szCs w:val="24"/>
          <w:rtl/>
        </w:rPr>
        <w:t xml:space="preserve"> </w:t>
      </w:r>
      <w:r>
        <w:rPr>
          <w:rFonts w:ascii="DIN Next LT Arabic" w:hAnsi="DIN Next LT Arabic" w:cs="DIN Next LT Arabic" w:hint="cs"/>
          <w:sz w:val="24"/>
          <w:szCs w:val="24"/>
          <w:rtl/>
        </w:rPr>
        <w:t xml:space="preserve">مع مراعاة المادة (الحادية والسيتين) من النظام، </w:t>
      </w:r>
      <w:r w:rsidR="00662256">
        <w:rPr>
          <w:rFonts w:ascii="DIN Next LT Arabic" w:hAnsi="DIN Next LT Arabic" w:cs="DIN Next LT Arabic" w:hint="cs"/>
          <w:sz w:val="24"/>
          <w:szCs w:val="24"/>
          <w:rtl/>
        </w:rPr>
        <w:t>لا</w:t>
      </w:r>
      <w:r w:rsidR="00662256" w:rsidRPr="00662256">
        <w:rPr>
          <w:rFonts w:ascii="DIN Next LT Arabic" w:hAnsi="DIN Next LT Arabic" w:cs="DIN Next LT Arabic"/>
          <w:sz w:val="24"/>
          <w:szCs w:val="24"/>
          <w:rtl/>
        </w:rPr>
        <w:t xml:space="preserve"> يل</w:t>
      </w:r>
      <w:r w:rsidR="00662256">
        <w:rPr>
          <w:rFonts w:ascii="DIN Next LT Arabic" w:hAnsi="DIN Next LT Arabic" w:cs="DIN Next LT Arabic" w:hint="cs"/>
          <w:sz w:val="24"/>
          <w:szCs w:val="24"/>
          <w:rtl/>
        </w:rPr>
        <w:t>ز</w:t>
      </w:r>
      <w:r w:rsidR="00662256" w:rsidRPr="00662256">
        <w:rPr>
          <w:rFonts w:ascii="DIN Next LT Arabic" w:hAnsi="DIN Next LT Arabic" w:cs="DIN Next LT Arabic"/>
          <w:sz w:val="24"/>
          <w:szCs w:val="24"/>
          <w:rtl/>
        </w:rPr>
        <w:t>م تقديم ال</w:t>
      </w:r>
      <w:r w:rsidR="00662256">
        <w:rPr>
          <w:rFonts w:ascii="DIN Next LT Arabic" w:hAnsi="DIN Next LT Arabic" w:cs="DIN Next LT Arabic" w:hint="cs"/>
          <w:sz w:val="24"/>
          <w:szCs w:val="24"/>
          <w:rtl/>
        </w:rPr>
        <w:t>ض</w:t>
      </w:r>
      <w:r w:rsidR="00662256" w:rsidRPr="00662256">
        <w:rPr>
          <w:rFonts w:ascii="DIN Next LT Arabic" w:hAnsi="DIN Next LT Arabic" w:cs="DIN Next LT Arabic"/>
          <w:sz w:val="24"/>
          <w:szCs w:val="24"/>
          <w:rtl/>
        </w:rPr>
        <w:t>مان النهائي</w:t>
      </w:r>
      <w:r w:rsidR="00662256">
        <w:rPr>
          <w:rFonts w:ascii="DIN Next LT Arabic" w:hAnsi="DIN Next LT Arabic" w:cs="DIN Next LT Arabic" w:hint="cs"/>
          <w:sz w:val="24"/>
          <w:szCs w:val="24"/>
          <w:rtl/>
        </w:rPr>
        <w:t xml:space="preserve"> </w:t>
      </w:r>
      <w:r>
        <w:rPr>
          <w:rFonts w:ascii="DIN Next LT Arabic" w:hAnsi="DIN Next LT Arabic" w:cs="DIN Next LT Arabic"/>
          <w:sz w:val="24"/>
          <w:szCs w:val="24"/>
          <w:rtl/>
        </w:rPr>
        <w:t>إذا قام المتعاقد معه بت</w:t>
      </w:r>
      <w:r>
        <w:rPr>
          <w:rFonts w:ascii="DIN Next LT Arabic" w:hAnsi="DIN Next LT Arabic" w:cs="DIN Next LT Arabic" w:hint="cs"/>
          <w:sz w:val="24"/>
          <w:szCs w:val="24"/>
          <w:rtl/>
        </w:rPr>
        <w:t>و</w:t>
      </w:r>
      <w:r>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w:t>
      </w:r>
      <w:r>
        <w:rPr>
          <w:rFonts w:ascii="DIN Next LT Arabic" w:hAnsi="DIN Next LT Arabic" w:cs="DIN Next LT Arabic"/>
          <w:sz w:val="24"/>
          <w:szCs w:val="24"/>
          <w:rtl/>
        </w:rPr>
        <w:t xml:space="preserve">ميع </w:t>
      </w:r>
      <w:r>
        <w:rPr>
          <w:rFonts w:ascii="DIN Next LT Arabic" w:hAnsi="DIN Next LT Arabic" w:cs="DIN Next LT Arabic" w:hint="cs"/>
          <w:sz w:val="24"/>
          <w:szCs w:val="24"/>
          <w:rtl/>
        </w:rPr>
        <w:t>لأ</w:t>
      </w:r>
      <w:r>
        <w:rPr>
          <w:rFonts w:ascii="DIN Next LT Arabic" w:hAnsi="DIN Next LT Arabic" w:cs="DIN Next LT Arabic"/>
          <w:sz w:val="24"/>
          <w:szCs w:val="24"/>
          <w:rtl/>
        </w:rPr>
        <w:t xml:space="preserve">صناف التي </w:t>
      </w:r>
      <w:r w:rsidRPr="008A3DC7">
        <w:rPr>
          <w:rFonts w:ascii="DIN Next LT Arabic" w:hAnsi="DIN Next LT Arabic" w:cs="DIN Next LT Arabic"/>
          <w:sz w:val="24"/>
          <w:szCs w:val="24"/>
          <w:rtl/>
        </w:rPr>
        <w:t>ر</w:t>
      </w:r>
      <w:r>
        <w:rPr>
          <w:rFonts w:ascii="DIN Next LT Arabic" w:hAnsi="DIN Next LT Arabic" w:cs="DIN Next LT Arabic" w:hint="cs"/>
          <w:sz w:val="24"/>
          <w:szCs w:val="24"/>
          <w:rtl/>
        </w:rPr>
        <w:t>س</w:t>
      </w:r>
      <w:r>
        <w:rPr>
          <w:rFonts w:ascii="DIN Next LT Arabic" w:hAnsi="DIN Next LT Arabic" w:cs="DIN Next LT Arabic"/>
          <w:sz w:val="24"/>
          <w:szCs w:val="24"/>
          <w:rtl/>
        </w:rPr>
        <w:t>ا عليه ت</w:t>
      </w:r>
      <w:r>
        <w:rPr>
          <w:rFonts w:ascii="DIN Next LT Arabic" w:hAnsi="DIN Next LT Arabic" w:cs="DIN Next LT Arabic" w:hint="cs"/>
          <w:sz w:val="24"/>
          <w:szCs w:val="24"/>
          <w:rtl/>
        </w:rPr>
        <w:t>و</w:t>
      </w:r>
      <w:r>
        <w:rPr>
          <w:rFonts w:ascii="DIN Next LT Arabic" w:hAnsi="DIN Next LT Arabic" w:cs="DIN Next LT Arabic"/>
          <w:sz w:val="24"/>
          <w:szCs w:val="24"/>
          <w:rtl/>
        </w:rPr>
        <w:t>ريدها، وقبلتها</w:t>
      </w:r>
      <w:r w:rsidRPr="008A3DC7">
        <w:rPr>
          <w:rFonts w:ascii="DIN Next LT Arabic" w:hAnsi="DIN Next LT Arabic" w:cs="DIN Next LT Arabic"/>
          <w:sz w:val="24"/>
          <w:szCs w:val="24"/>
          <w:rtl/>
        </w:rPr>
        <w:t xml:space="preserve"> الجهة</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الح</w:t>
      </w:r>
      <w:r>
        <w:rPr>
          <w:rFonts w:ascii="DIN Next LT Arabic" w:hAnsi="DIN Next LT Arabic" w:cs="DIN Next LT Arabic" w:hint="cs"/>
          <w:sz w:val="24"/>
          <w:szCs w:val="24"/>
          <w:rtl/>
        </w:rPr>
        <w:t>كومية</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ن</w:t>
      </w:r>
      <w:r>
        <w:rPr>
          <w:rFonts w:ascii="DIN Next LT Arabic" w:hAnsi="DIN Next LT Arabic" w:cs="DIN Next LT Arabic" w:hint="cs"/>
          <w:sz w:val="24"/>
          <w:szCs w:val="24"/>
          <w:rtl/>
        </w:rPr>
        <w:t>ها</w:t>
      </w:r>
      <w:r w:rsidRPr="008A3DC7">
        <w:rPr>
          <w:rFonts w:ascii="DIN Next LT Arabic" w:hAnsi="DIN Next LT Arabic" w:cs="DIN Next LT Arabic" w:hint="cs"/>
          <w:sz w:val="24"/>
          <w:szCs w:val="24"/>
          <w:rtl/>
        </w:rPr>
        <w:t>ئيا</w:t>
      </w:r>
      <w:r w:rsidR="00662256">
        <w:rPr>
          <w:rFonts w:ascii="DIN Next LT Arabic" w:hAnsi="DIN Next LT Arabic" w:cs="DIN Next LT Arabic" w:hint="cs"/>
          <w:sz w:val="24"/>
          <w:szCs w:val="24"/>
          <w:rtl/>
        </w:rPr>
        <w:t>ً</w:t>
      </w:r>
      <w:r>
        <w:rPr>
          <w:rFonts w:ascii="DIN Next LT Arabic" w:hAnsi="DIN Next LT Arabic" w:cs="DIN Next LT Arabic"/>
          <w:sz w:val="24"/>
          <w:szCs w:val="24"/>
          <w:rtl/>
        </w:rPr>
        <w:t xml:space="preserve"> خلا</w:t>
      </w:r>
      <w:r>
        <w:rPr>
          <w:rFonts w:ascii="DIN Next LT Arabic" w:hAnsi="DIN Next LT Arabic" w:cs="DIN Next LT Arabic" w:hint="cs"/>
          <w:sz w:val="24"/>
          <w:szCs w:val="24"/>
          <w:rtl/>
        </w:rPr>
        <w:t>ل</w:t>
      </w:r>
      <w:r w:rsidRPr="008A3DC7">
        <w:rPr>
          <w:rFonts w:ascii="DIN Next LT Arabic" w:hAnsi="DIN Next LT Arabic" w:cs="DIN Next LT Arabic"/>
          <w:sz w:val="24"/>
          <w:szCs w:val="24"/>
          <w:rtl/>
        </w:rPr>
        <w:t xml:space="preserve"> المدة المحددة ل</w:t>
      </w:r>
      <w:r>
        <w:rPr>
          <w:rFonts w:ascii="DIN Next LT Arabic" w:hAnsi="DIN Next LT Arabic" w:cs="DIN Next LT Arabic"/>
          <w:sz w:val="24"/>
          <w:szCs w:val="24"/>
          <w:rtl/>
        </w:rPr>
        <w:t>إيداع النمان النهائي، أو قام بت</w:t>
      </w:r>
      <w:r>
        <w:rPr>
          <w:rFonts w:ascii="DIN Next LT Arabic" w:hAnsi="DIN Next LT Arabic" w:cs="DIN Next LT Arabic" w:hint="cs"/>
          <w:sz w:val="24"/>
          <w:szCs w:val="24"/>
          <w:rtl/>
        </w:rPr>
        <w:t>و</w:t>
      </w:r>
      <w:r w:rsidRPr="008A3DC7">
        <w:rPr>
          <w:rFonts w:ascii="DIN Next LT Arabic" w:hAnsi="DIN Next LT Arabic" w:cs="DIN Next LT Arabic"/>
          <w:sz w:val="24"/>
          <w:szCs w:val="24"/>
          <w:rtl/>
        </w:rPr>
        <w:t xml:space="preserve">ريد </w:t>
      </w:r>
      <w:r>
        <w:rPr>
          <w:rFonts w:ascii="DIN Next LT Arabic" w:hAnsi="DIN Next LT Arabic" w:cs="DIN Next LT Arabic" w:hint="cs"/>
          <w:sz w:val="24"/>
          <w:szCs w:val="24"/>
          <w:rtl/>
        </w:rPr>
        <w:t>جزء</w:t>
      </w:r>
      <w:r w:rsidRPr="008A3DC7">
        <w:rPr>
          <w:rFonts w:ascii="DIN Next LT Arabic" w:hAnsi="DIN Next LT Arabic" w:cs="DIN Next LT Arabic"/>
          <w:sz w:val="24"/>
          <w:szCs w:val="24"/>
          <w:rtl/>
        </w:rPr>
        <w:t xml:space="preserve"> منها</w:t>
      </w:r>
      <w:r>
        <w:rPr>
          <w:rFonts w:ascii="DIN Next LT Arabic" w:hAnsi="DIN Next LT Arabic" w:cs="DIN Next LT Arabic" w:hint="cs"/>
          <w:sz w:val="24"/>
          <w:szCs w:val="24"/>
          <w:rtl/>
        </w:rPr>
        <w:t xml:space="preserve"> </w:t>
      </w:r>
      <w:r w:rsidRPr="008A3DC7">
        <w:rPr>
          <w:rFonts w:ascii="DIN Next LT Arabic" w:hAnsi="DIN Next LT Arabic" w:cs="DIN Next LT Arabic"/>
          <w:sz w:val="24"/>
          <w:szCs w:val="24"/>
          <w:rtl/>
        </w:rPr>
        <w:t>وقب</w:t>
      </w:r>
      <w:r>
        <w:rPr>
          <w:rFonts w:ascii="DIN Next LT Arabic" w:hAnsi="DIN Next LT Arabic" w:cs="DIN Next LT Arabic"/>
          <w:sz w:val="24"/>
          <w:szCs w:val="24"/>
          <w:rtl/>
        </w:rPr>
        <w:t>ل هذا الج</w:t>
      </w:r>
      <w:r>
        <w:rPr>
          <w:rFonts w:ascii="DIN Next LT Arabic" w:hAnsi="DIN Next LT Arabic" w:cs="DIN Next LT Arabic" w:hint="cs"/>
          <w:sz w:val="24"/>
          <w:szCs w:val="24"/>
          <w:rtl/>
        </w:rPr>
        <w:t xml:space="preserve">زء </w:t>
      </w:r>
      <w:r>
        <w:rPr>
          <w:rFonts w:ascii="DIN Next LT Arabic" w:hAnsi="DIN Next LT Arabic" w:cs="DIN Next LT Arabic"/>
          <w:sz w:val="24"/>
          <w:szCs w:val="24"/>
          <w:rtl/>
        </w:rPr>
        <w:t xml:space="preserve">وكان ثمنه يكفي لتغطية قيمة </w:t>
      </w:r>
      <w:r>
        <w:rPr>
          <w:rFonts w:ascii="DIN Next LT Arabic" w:hAnsi="DIN Next LT Arabic" w:cs="DIN Next LT Arabic" w:hint="cs"/>
          <w:sz w:val="24"/>
          <w:szCs w:val="24"/>
          <w:rtl/>
        </w:rPr>
        <w:t>الضم</w:t>
      </w:r>
      <w:r w:rsidRPr="008A3DC7">
        <w:rPr>
          <w:rFonts w:ascii="DIN Next LT Arabic" w:hAnsi="DIN Next LT Arabic" w:cs="DIN Next LT Arabic" w:hint="cs"/>
          <w:sz w:val="24"/>
          <w:szCs w:val="24"/>
          <w:rtl/>
        </w:rPr>
        <w:t>ان</w:t>
      </w:r>
      <w:r w:rsidRPr="008A3DC7">
        <w:rPr>
          <w:rFonts w:ascii="DIN Next LT Arabic" w:hAnsi="DIN Next LT Arabic" w:cs="DIN Next LT Arabic"/>
          <w:sz w:val="24"/>
          <w:szCs w:val="24"/>
          <w:rtl/>
        </w:rPr>
        <w:t xml:space="preserve"> </w:t>
      </w:r>
      <w:r w:rsidRPr="008A3DC7">
        <w:rPr>
          <w:rFonts w:ascii="DIN Next LT Arabic" w:hAnsi="DIN Next LT Arabic" w:cs="DIN Next LT Arabic" w:hint="cs"/>
          <w:sz w:val="24"/>
          <w:szCs w:val="24"/>
          <w:rtl/>
        </w:rPr>
        <w:t>النهائي</w:t>
      </w:r>
      <w:r w:rsidRPr="008A3DC7">
        <w:rPr>
          <w:rFonts w:ascii="DIN Next LT Arabic" w:hAnsi="DIN Next LT Arabic" w:cs="DIN Next LT Arabic"/>
          <w:sz w:val="24"/>
          <w:szCs w:val="24"/>
          <w:rtl/>
        </w:rPr>
        <w:t xml:space="preserve">، </w:t>
      </w:r>
      <w:r w:rsidR="00662256" w:rsidRPr="008A3DC7">
        <w:rPr>
          <w:rFonts w:ascii="DIN Next LT Arabic" w:hAnsi="DIN Next LT Arabic" w:cs="DIN Next LT Arabic" w:hint="cs"/>
          <w:sz w:val="24"/>
          <w:szCs w:val="24"/>
          <w:rtl/>
        </w:rPr>
        <w:t>على</w:t>
      </w:r>
      <w:r w:rsidR="00662256">
        <w:rPr>
          <w:rFonts w:ascii="DIN Next LT Arabic" w:hAnsi="DIN Next LT Arabic" w:cs="DIN Next LT Arabic"/>
          <w:sz w:val="24"/>
          <w:szCs w:val="24"/>
          <w:rtl/>
        </w:rPr>
        <w:t xml:space="preserve"> أ</w:t>
      </w:r>
      <w:r w:rsidR="00662256">
        <w:rPr>
          <w:rFonts w:ascii="DIN Next LT Arabic" w:hAnsi="DIN Next LT Arabic" w:cs="DIN Next LT Arabic" w:hint="cs"/>
          <w:sz w:val="24"/>
          <w:szCs w:val="24"/>
          <w:rtl/>
        </w:rPr>
        <w:t>لا</w:t>
      </w:r>
      <w:r w:rsidR="00C0097C">
        <w:rPr>
          <w:rFonts w:ascii="DIN Next LT Arabic" w:hAnsi="DIN Next LT Arabic" w:cs="DIN Next LT Arabic"/>
          <w:sz w:val="24"/>
          <w:szCs w:val="24"/>
          <w:rtl/>
        </w:rPr>
        <w:t xml:space="preserve"> يص</w:t>
      </w:r>
      <w:r w:rsidR="00662256">
        <w:rPr>
          <w:rFonts w:ascii="DIN Next LT Arabic" w:hAnsi="DIN Next LT Arabic" w:cs="DIN Next LT Arabic"/>
          <w:sz w:val="24"/>
          <w:szCs w:val="24"/>
          <w:rtl/>
        </w:rPr>
        <w:t>رف ما</w:t>
      </w:r>
      <w:r w:rsidR="00662256">
        <w:rPr>
          <w:rFonts w:ascii="DIN Next LT Arabic" w:hAnsi="DIN Next LT Arabic" w:cs="DIN Next LT Arabic" w:hint="cs"/>
          <w:sz w:val="24"/>
          <w:szCs w:val="24"/>
          <w:rtl/>
        </w:rPr>
        <w:t xml:space="preserve"> </w:t>
      </w:r>
      <w:r w:rsidR="00662256">
        <w:rPr>
          <w:rFonts w:ascii="DIN Next LT Arabic" w:hAnsi="DIN Next LT Arabic" w:cs="DIN Next LT Arabic"/>
          <w:sz w:val="24"/>
          <w:szCs w:val="24"/>
          <w:rtl/>
        </w:rPr>
        <w:t>يغطي قيمة ال</w:t>
      </w:r>
      <w:r w:rsidR="00662256">
        <w:rPr>
          <w:rFonts w:ascii="DIN Next LT Arabic" w:hAnsi="DIN Next LT Arabic" w:cs="DIN Next LT Arabic" w:hint="cs"/>
          <w:sz w:val="24"/>
          <w:szCs w:val="24"/>
          <w:rtl/>
        </w:rPr>
        <w:t>ض</w:t>
      </w:r>
      <w:r w:rsidR="00662256">
        <w:rPr>
          <w:rFonts w:ascii="DIN Next LT Arabic" w:hAnsi="DIN Next LT Arabic" w:cs="DIN Next LT Arabic"/>
          <w:sz w:val="24"/>
          <w:szCs w:val="24"/>
          <w:rtl/>
        </w:rPr>
        <w:t>مان إ</w:t>
      </w:r>
      <w:r w:rsidR="00662256">
        <w:rPr>
          <w:rFonts w:ascii="DIN Next LT Arabic" w:hAnsi="DIN Next LT Arabic" w:cs="DIN Next LT Arabic" w:hint="cs"/>
          <w:sz w:val="24"/>
          <w:szCs w:val="24"/>
          <w:rtl/>
        </w:rPr>
        <w:t>لا</w:t>
      </w:r>
      <w:r w:rsidRPr="008A3DC7">
        <w:rPr>
          <w:rFonts w:ascii="DIN Next LT Arabic" w:hAnsi="DIN Next LT Arabic" w:cs="DIN Next LT Arabic"/>
          <w:sz w:val="24"/>
          <w:szCs w:val="24"/>
          <w:rtl/>
        </w:rPr>
        <w:t xml:space="preserve"> بعد تنفيذ المتعاقد معه الت</w:t>
      </w:r>
      <w:r w:rsidR="00662256">
        <w:rPr>
          <w:rFonts w:ascii="DIN Next LT Arabic" w:hAnsi="DIN Next LT Arabic" w:cs="DIN Next LT Arabic" w:hint="cs"/>
          <w:sz w:val="24"/>
          <w:szCs w:val="24"/>
          <w:rtl/>
        </w:rPr>
        <w:t>ز</w:t>
      </w:r>
      <w:r w:rsidRPr="008A3DC7">
        <w:rPr>
          <w:rFonts w:ascii="DIN Next LT Arabic" w:hAnsi="DIN Next LT Arabic" w:cs="DIN Next LT Arabic"/>
          <w:sz w:val="24"/>
          <w:szCs w:val="24"/>
          <w:rtl/>
        </w:rPr>
        <w:t>امه.</w:t>
      </w:r>
    </w:p>
    <w:p w14:paraId="7041470E" w14:textId="48768C9A"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5141299"/>
      <w:bookmarkStart w:id="96" w:name="_Toc27044584"/>
      <w:r w:rsidRPr="00F323F8">
        <w:rPr>
          <w:rFonts w:ascii="DIN Next LT Arabic" w:hAnsi="DIN Next LT Arabic" w:cs="DIN Next LT Arabic"/>
          <w:color w:val="000000" w:themeColor="text1"/>
          <w:szCs w:val="24"/>
          <w:rtl/>
        </w:rPr>
        <w:t>توقيع العقد</w:t>
      </w:r>
      <w:bookmarkEnd w:id="95"/>
      <w:bookmarkEnd w:id="96"/>
    </w:p>
    <w:p w14:paraId="48550CEF" w14:textId="32EBE156" w:rsidR="006B3A2C" w:rsidRPr="00F323F8" w:rsidRDefault="00D020BB" w:rsidP="00BF6CDF">
      <w:pPr>
        <w:pStyle w:val="BodyText"/>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الجهة الحكومية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تاريخ إنذاره، يلغى قرار الترسية وذلك دون إخلال بحق الجهة الحكومية في الرجوع على صاحب العرض الفائز ل</w:t>
      </w:r>
      <w:r>
        <w:rPr>
          <w:rFonts w:ascii="DIN Next LT Arabic" w:hAnsi="DIN Next LT Arabic" w:cs="DIN Next LT Arabic" w:hint="cs"/>
          <w:sz w:val="24"/>
          <w:szCs w:val="24"/>
          <w:rtl/>
        </w:rPr>
        <w:t>ل</w:t>
      </w:r>
      <w:r w:rsidR="00BF6CDF">
        <w:rPr>
          <w:rFonts w:ascii="DIN Next LT Arabic" w:hAnsi="DIN Next LT Arabic" w:cs="DIN Next LT Arabic"/>
          <w:sz w:val="24"/>
          <w:szCs w:val="24"/>
          <w:rtl/>
        </w:rPr>
        <w:t>تعويض عما لحق بها من ضرر.</w:t>
      </w:r>
      <w:r w:rsidR="006B3A2C" w:rsidRPr="00F323F8">
        <w:rPr>
          <w:rFonts w:ascii="DIN Next LT Arabic" w:hAnsi="DIN Next LT Arabic" w:cs="DIN Next LT Arabic"/>
          <w:sz w:val="24"/>
          <w:szCs w:val="24"/>
          <w:rtl/>
        </w:rPr>
        <w:br w:type="page"/>
      </w:r>
    </w:p>
    <w:p w14:paraId="4123C980" w14:textId="1D853BF4" w:rsidR="006B3A2C" w:rsidRPr="00F323F8" w:rsidRDefault="006B3A2C" w:rsidP="006B3A2C">
      <w:pPr>
        <w:pStyle w:val="Heading1"/>
        <w:numPr>
          <w:ilvl w:val="0"/>
          <w:numId w:val="0"/>
        </w:numPr>
        <w:bidi/>
        <w:spacing w:before="240" w:after="240"/>
        <w:ind w:left="360"/>
        <w:contextualSpacing w:val="0"/>
        <w:jc w:val="both"/>
        <w:rPr>
          <w:rFonts w:ascii="DIN Next LT Arabic" w:hAnsi="DIN Next LT Arabic" w:cs="DIN Next LT Arabic"/>
          <w:sz w:val="32"/>
          <w:szCs w:val="32"/>
        </w:rPr>
      </w:pPr>
      <w:bookmarkStart w:id="97" w:name="_Toc8123411"/>
      <w:bookmarkStart w:id="98" w:name="_Toc15388716"/>
      <w:bookmarkStart w:id="99" w:name="_Toc27044585"/>
      <w:r w:rsidRPr="00F323F8">
        <w:rPr>
          <w:rFonts w:ascii="DIN Next LT Arabic" w:hAnsi="DIN Next LT Arabic" w:cs="DIN Next LT Arabic"/>
          <w:sz w:val="32"/>
          <w:szCs w:val="32"/>
          <w:rtl/>
        </w:rPr>
        <w:lastRenderedPageBreak/>
        <w:t>القسم السابع: نطاق العمل المفصل</w:t>
      </w:r>
      <w:bookmarkEnd w:id="97"/>
      <w:bookmarkEnd w:id="98"/>
      <w:bookmarkEnd w:id="99"/>
    </w:p>
    <w:p w14:paraId="07A18F15" w14:textId="73AB24EA" w:rsidR="00745743" w:rsidRPr="00F323F8" w:rsidRDefault="00AA3165"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0" w:name="_Toc20321643"/>
      <w:bookmarkStart w:id="101" w:name="_Toc20322356"/>
      <w:bookmarkStart w:id="102" w:name="_Toc27044586"/>
      <w:bookmarkStart w:id="103" w:name="_Toc8123425"/>
      <w:bookmarkStart w:id="104" w:name="_Toc15388728"/>
      <w:r w:rsidRPr="00F323F8">
        <w:rPr>
          <w:rFonts w:ascii="DIN Next LT Arabic" w:hAnsi="DIN Next LT Arabic" w:cs="DIN Next LT Arabic"/>
          <w:color w:val="000000" w:themeColor="text1"/>
          <w:szCs w:val="24"/>
          <w:rtl/>
        </w:rPr>
        <w:t xml:space="preserve">نطاق </w:t>
      </w:r>
      <w:bookmarkStart w:id="105" w:name="_Toc23003593"/>
      <w:bookmarkEnd w:id="100"/>
      <w:bookmarkEnd w:id="101"/>
      <w:r w:rsidR="00F128B5" w:rsidRPr="00F323F8">
        <w:rPr>
          <w:rFonts w:ascii="DIN Next LT Arabic" w:hAnsi="DIN Next LT Arabic" w:cs="DIN Next LT Arabic"/>
          <w:color w:val="000000" w:themeColor="text1"/>
          <w:szCs w:val="24"/>
          <w:rtl/>
        </w:rPr>
        <w:t>المنافسة</w:t>
      </w:r>
      <w:bookmarkEnd w:id="102"/>
      <w:r w:rsidR="00F128B5" w:rsidRPr="00F323F8">
        <w:rPr>
          <w:rFonts w:ascii="DIN Next LT Arabic" w:hAnsi="DIN Next LT Arabic" w:cs="DIN Next LT Arabic"/>
          <w:color w:val="000000" w:themeColor="text1"/>
          <w:szCs w:val="24"/>
          <w:rtl/>
        </w:rPr>
        <w:t xml:space="preserve"> </w:t>
      </w:r>
      <w:bookmarkEnd w:id="105"/>
    </w:p>
    <w:p w14:paraId="5BFAC1FD" w14:textId="07158B1B" w:rsidR="00745743" w:rsidRPr="00F323F8" w:rsidRDefault="00745743" w:rsidP="00244DD7">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في هذ</w:t>
      </w:r>
      <w:r w:rsidR="00244DD7">
        <w:rPr>
          <w:rFonts w:ascii="DIN Next LT Arabic" w:hAnsi="DIN Next LT Arabic" w:cs="DIN Next LT Arabic" w:hint="cs"/>
          <w:color w:val="0070C0"/>
          <w:sz w:val="24"/>
          <w:szCs w:val="24"/>
          <w:rtl/>
          <w:lang w:bidi="ar-LB"/>
        </w:rPr>
        <w:t>ه الفقرة</w:t>
      </w:r>
      <w:r w:rsidRPr="00F323F8">
        <w:rPr>
          <w:rFonts w:ascii="DIN Next LT Arabic" w:hAnsi="DIN Next LT Arabic" w:cs="DIN Next LT Arabic"/>
          <w:color w:val="0070C0"/>
          <w:sz w:val="24"/>
          <w:szCs w:val="24"/>
          <w:rtl/>
        </w:rPr>
        <w:t xml:space="preserve"> يتم توضيح نطاق العمل الخاص بالعقد المورد. وفيما يلي، مثال على ذلك: </w:t>
      </w:r>
    </w:p>
    <w:p w14:paraId="7C49D29F"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يجب على المتعاقد توريد (79) بند من الأدوية الموحدة للمستشفيات والبرامج العسكرية حسب المواصفات الآتية</w:t>
      </w:r>
      <w:r w:rsidRPr="000F2ED1">
        <w:rPr>
          <w:rFonts w:ascii="DIN Next LT Arabic" w:hAnsi="DIN Next LT Arabic" w:cs="DIN Next LT Arabic"/>
          <w:color w:val="FF0000"/>
          <w:sz w:val="24"/>
          <w:szCs w:val="24"/>
        </w:rPr>
        <w:t>:</w:t>
      </w:r>
    </w:p>
    <w:p w14:paraId="372207F0"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‌أ.</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تطابق المواد في النقاوة والصلاحية والفعالية للمواصفات العالمية</w:t>
      </w:r>
      <w:r w:rsidRPr="000F2ED1">
        <w:rPr>
          <w:rFonts w:ascii="DIN Next LT Arabic" w:hAnsi="DIN Next LT Arabic" w:cs="DIN Next LT Arabic"/>
          <w:color w:val="FF0000"/>
          <w:sz w:val="24"/>
          <w:szCs w:val="24"/>
        </w:rPr>
        <w:t>.</w:t>
      </w:r>
    </w:p>
    <w:p w14:paraId="2F974480"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‌ب.</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توفير عينات أصلية للتأكد والفحص قبل توريد كافة البنود</w:t>
      </w:r>
      <w:r w:rsidRPr="000F2ED1">
        <w:rPr>
          <w:rFonts w:ascii="DIN Next LT Arabic" w:hAnsi="DIN Next LT Arabic" w:cs="DIN Next LT Arabic"/>
          <w:color w:val="FF0000"/>
          <w:sz w:val="24"/>
          <w:szCs w:val="24"/>
        </w:rPr>
        <w:t>.</w:t>
      </w:r>
    </w:p>
    <w:p w14:paraId="533152AA" w14:textId="592BB2D2" w:rsidR="001C18F0" w:rsidRPr="00F323F8" w:rsidRDefault="000F2ED1" w:rsidP="000F2ED1">
      <w:pPr>
        <w:pStyle w:val="BodyText"/>
        <w:bidi/>
        <w:spacing w:before="240" w:after="0"/>
        <w:jc w:val="both"/>
        <w:rPr>
          <w:rFonts w:ascii="DIN Next LT Arabic" w:hAnsi="DIN Next LT Arabic" w:cs="DIN Next LT Arabic"/>
          <w:color w:val="FF0000"/>
          <w:sz w:val="24"/>
          <w:szCs w:val="24"/>
        </w:rPr>
      </w:pPr>
      <w:r w:rsidRPr="000F2ED1">
        <w:rPr>
          <w:rFonts w:ascii="DIN Next LT Arabic" w:hAnsi="DIN Next LT Arabic" w:cs="DIN Next LT Arabic"/>
          <w:color w:val="FF0000"/>
          <w:sz w:val="24"/>
          <w:szCs w:val="24"/>
          <w:rtl/>
        </w:rPr>
        <w:t>‌ج.</w:t>
      </w:r>
      <w:r w:rsidRPr="000F2ED1">
        <w:rPr>
          <w:rFonts w:ascii="DIN Next LT Arabic" w:hAnsi="DIN Next LT Arabic" w:cs="DIN Next LT Arabic"/>
          <w:color w:val="FF0000"/>
          <w:sz w:val="24"/>
          <w:szCs w:val="24"/>
          <w:rtl/>
        </w:rPr>
        <w:tab/>
        <w:t>حمل العبوات المرساة رقم الترميز الآلي للصنف (</w:t>
      </w:r>
      <w:r w:rsidRPr="000F2ED1">
        <w:rPr>
          <w:rFonts w:ascii="DIN Next LT Arabic" w:hAnsi="DIN Next LT Arabic" w:cs="DIN Next LT Arabic"/>
          <w:color w:val="FF0000"/>
          <w:sz w:val="24"/>
          <w:szCs w:val="24"/>
        </w:rPr>
        <w:t>Bar Code</w:t>
      </w:r>
      <w:r w:rsidRPr="000F2ED1">
        <w:rPr>
          <w:rFonts w:ascii="DIN Next LT Arabic" w:hAnsi="DIN Next LT Arabic" w:cs="DIN Next LT Arabic"/>
          <w:color w:val="FF0000"/>
          <w:sz w:val="24"/>
          <w:szCs w:val="24"/>
          <w:rtl/>
        </w:rPr>
        <w:t>).</w:t>
      </w:r>
    </w:p>
    <w:p w14:paraId="3DF0EAF1" w14:textId="77777777" w:rsidR="00745743" w:rsidRPr="00F323F8" w:rsidRDefault="00745743"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20321644"/>
      <w:bookmarkStart w:id="107" w:name="_Toc23003594"/>
      <w:bookmarkStart w:id="108" w:name="_Toc27044587"/>
      <w:r w:rsidRPr="00F323F8">
        <w:rPr>
          <w:rFonts w:ascii="DIN Next LT Arabic" w:hAnsi="DIN Next LT Arabic" w:cs="DIN Next LT Arabic"/>
          <w:color w:val="000000" w:themeColor="text1"/>
          <w:szCs w:val="24"/>
          <w:rtl/>
        </w:rPr>
        <w:t>برنامج العمل</w:t>
      </w:r>
      <w:bookmarkEnd w:id="106"/>
      <w:bookmarkEnd w:id="107"/>
      <w:bookmarkEnd w:id="108"/>
    </w:p>
    <w:p w14:paraId="5E71E5D5" w14:textId="49EF7C6F" w:rsidR="00745743" w:rsidRPr="00F323F8" w:rsidRDefault="00745743" w:rsidP="00244DD7">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244DD7">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يتم توضيح برنامج العمل الخاص بالعقد من خلال تفصيل مراحل تسليم الأصناف والأوقات الفعلية لإكمال الأعمال.</w:t>
      </w:r>
    </w:p>
    <w:p w14:paraId="0C1B208B"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1</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يلتزم المورد بتوريد البنود المرساة عليه على أربع دفعات كحد أقصى وتكون مدة التوريد سنة ميلادية واحدة من تاريخ التبليغ بالترسية على ست دفعات حسب الآتي</w:t>
      </w:r>
      <w:r w:rsidRPr="000F2ED1">
        <w:rPr>
          <w:rFonts w:ascii="DIN Next LT Arabic" w:hAnsi="DIN Next LT Arabic" w:cs="DIN Next LT Arabic"/>
          <w:color w:val="FF0000"/>
          <w:sz w:val="24"/>
          <w:szCs w:val="24"/>
        </w:rPr>
        <w:t>:</w:t>
      </w:r>
    </w:p>
    <w:p w14:paraId="07BC37C9"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2</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الدفعة الاولى خلال شهرين من تاريخ التبليغ</w:t>
      </w:r>
      <w:r w:rsidRPr="000F2ED1">
        <w:rPr>
          <w:rFonts w:ascii="DIN Next LT Arabic" w:hAnsi="DIN Next LT Arabic" w:cs="DIN Next LT Arabic"/>
          <w:color w:val="FF0000"/>
          <w:sz w:val="24"/>
          <w:szCs w:val="24"/>
        </w:rPr>
        <w:t xml:space="preserve"> </w:t>
      </w:r>
    </w:p>
    <w:p w14:paraId="5AB4D1D7"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3</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الدفعة الثانية خلال شهرين من تاريخ توريد الدفعة الاول</w:t>
      </w:r>
    </w:p>
    <w:p w14:paraId="65E30B4E"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4</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الدفعة الثالثة خلال شهرين من تاريخ توريد الدفعة الثانية</w:t>
      </w:r>
      <w:r w:rsidRPr="000F2ED1">
        <w:rPr>
          <w:rFonts w:ascii="DIN Next LT Arabic" w:hAnsi="DIN Next LT Arabic" w:cs="DIN Next LT Arabic"/>
          <w:color w:val="FF0000"/>
          <w:sz w:val="24"/>
          <w:szCs w:val="24"/>
        </w:rPr>
        <w:t xml:space="preserve"> </w:t>
      </w:r>
    </w:p>
    <w:p w14:paraId="5235A63F"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5</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الدفعة الرابعة خلال شهرين من تاريخ توريد الدفعة الثالثة</w:t>
      </w:r>
    </w:p>
    <w:p w14:paraId="6F37A2D7" w14:textId="77777777" w:rsidR="000F2ED1" w:rsidRPr="000F2ED1" w:rsidRDefault="000F2ED1" w:rsidP="000F2ED1">
      <w:pPr>
        <w:pStyle w:val="BodyText"/>
        <w:bidi/>
        <w:spacing w:before="240"/>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6</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الدفعة الخامسة خلال شهرين من تاريخ توريد الدفعة الرابعة</w:t>
      </w:r>
    </w:p>
    <w:p w14:paraId="19DB75A2" w14:textId="446EF7C9" w:rsidR="00745743" w:rsidRPr="00F323F8" w:rsidRDefault="000F2ED1" w:rsidP="000F2ED1">
      <w:pPr>
        <w:pStyle w:val="BodyText"/>
        <w:bidi/>
        <w:spacing w:before="240" w:after="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7.</w:t>
      </w:r>
      <w:r w:rsidRPr="000F2ED1">
        <w:rPr>
          <w:rFonts w:ascii="DIN Next LT Arabic" w:hAnsi="DIN Next LT Arabic" w:cs="DIN Next LT Arabic"/>
          <w:color w:val="FF0000"/>
          <w:sz w:val="24"/>
          <w:szCs w:val="24"/>
          <w:rtl/>
        </w:rPr>
        <w:tab/>
        <w:t>الدفعة السادسة خلال شهرين من تاريخ الدفعة الخامسة</w:t>
      </w:r>
      <w:r w:rsidR="00745743" w:rsidRPr="00F323F8">
        <w:rPr>
          <w:rFonts w:ascii="DIN Next LT Arabic" w:hAnsi="DIN Next LT Arabic" w:cs="DIN Next LT Arabic"/>
          <w:color w:val="FF0000"/>
          <w:sz w:val="24"/>
          <w:szCs w:val="24"/>
          <w:rtl/>
        </w:rPr>
        <w:t>.</w:t>
      </w:r>
      <w:r w:rsidR="00967818" w:rsidRPr="00F323F8">
        <w:rPr>
          <w:rFonts w:ascii="DIN Next LT Arabic" w:hAnsi="DIN Next LT Arabic" w:cs="DIN Next LT Arabic"/>
          <w:color w:val="FF0000"/>
          <w:sz w:val="24"/>
          <w:szCs w:val="24"/>
          <w:rtl/>
        </w:rPr>
        <w:t xml:space="preserve"> </w:t>
      </w:r>
    </w:p>
    <w:p w14:paraId="133C9209" w14:textId="33FBF80C" w:rsidR="00745743" w:rsidRPr="00F323F8" w:rsidRDefault="00745743"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auto"/>
          <w:szCs w:val="24"/>
          <w:rtl/>
        </w:rPr>
      </w:pPr>
      <w:bookmarkStart w:id="109" w:name="_Toc20321645"/>
      <w:bookmarkStart w:id="110" w:name="_Toc23003595"/>
      <w:bookmarkStart w:id="111" w:name="_Toc27044588"/>
      <w:r w:rsidRPr="00F323F8">
        <w:rPr>
          <w:rFonts w:ascii="DIN Next LT Arabic" w:hAnsi="DIN Next LT Arabic" w:cs="DIN Next LT Arabic"/>
          <w:color w:val="auto"/>
          <w:szCs w:val="24"/>
          <w:rtl/>
        </w:rPr>
        <w:t xml:space="preserve">مكان </w:t>
      </w:r>
      <w:bookmarkEnd w:id="109"/>
      <w:bookmarkEnd w:id="110"/>
      <w:r w:rsidRPr="00F323F8">
        <w:rPr>
          <w:rFonts w:ascii="DIN Next LT Arabic" w:hAnsi="DIN Next LT Arabic" w:cs="DIN Next LT Arabic"/>
          <w:color w:val="auto"/>
          <w:szCs w:val="24"/>
          <w:rtl/>
        </w:rPr>
        <w:t>التوريد</w:t>
      </w:r>
      <w:bookmarkEnd w:id="111"/>
    </w:p>
    <w:p w14:paraId="53EDE0F7" w14:textId="5A2657AE" w:rsidR="000F2ED1" w:rsidRDefault="00745743" w:rsidP="00244DD7">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244DD7">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14:paraId="4006F234"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البنود المطلوبة تخدم عدة قطاعات صحية حكومية مختلفة في المملكة العربية السعودية وعليه فإن مواقع توريد هذه البنود تشمل المواقع الآتية</w:t>
      </w:r>
      <w:r w:rsidRPr="000F2ED1">
        <w:rPr>
          <w:rFonts w:ascii="DIN Next LT Arabic" w:hAnsi="DIN Next LT Arabic" w:cs="DIN Next LT Arabic"/>
          <w:color w:val="FF0000"/>
          <w:sz w:val="24"/>
          <w:szCs w:val="24"/>
        </w:rPr>
        <w:t>:</w:t>
      </w:r>
    </w:p>
    <w:p w14:paraId="658681C4"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t>1</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مستودعات القطاعات الصحية الحكومية</w:t>
      </w:r>
    </w:p>
    <w:p w14:paraId="17BDA371" w14:textId="696594BF" w:rsidR="000F2ED1" w:rsidRPr="000F2ED1" w:rsidRDefault="000F2ED1" w:rsidP="000F2ED1">
      <w:pPr>
        <w:pStyle w:val="BodyText"/>
        <w:bidi/>
        <w:spacing w:before="240"/>
        <w:jc w:val="both"/>
        <w:rPr>
          <w:rFonts w:ascii="DIN Next LT Arabic" w:hAnsi="DIN Next LT Arabic" w:cs="DIN Next LT Arabic"/>
          <w:color w:val="FF0000"/>
          <w:sz w:val="24"/>
          <w:szCs w:val="24"/>
          <w:rtl/>
        </w:rPr>
      </w:pPr>
      <w:r w:rsidRPr="000F2ED1">
        <w:rPr>
          <w:rFonts w:ascii="DIN Next LT Arabic" w:hAnsi="DIN Next LT Arabic" w:cs="DIN Next LT Arabic"/>
          <w:color w:val="FF0000"/>
          <w:sz w:val="24"/>
          <w:szCs w:val="24"/>
          <w:rtl/>
        </w:rPr>
        <w:lastRenderedPageBreak/>
        <w:t>2</w:t>
      </w:r>
      <w:r w:rsidRPr="000F2ED1">
        <w:rPr>
          <w:rFonts w:ascii="DIN Next LT Arabic" w:hAnsi="DIN Next LT Arabic" w:cs="DIN Next LT Arabic"/>
          <w:color w:val="FF0000"/>
          <w:sz w:val="24"/>
          <w:szCs w:val="24"/>
        </w:rPr>
        <w:t>-</w:t>
      </w:r>
      <w:r w:rsidRPr="000F2ED1">
        <w:rPr>
          <w:rFonts w:ascii="DIN Next LT Arabic" w:hAnsi="DIN Next LT Arabic" w:cs="DIN Next LT Arabic"/>
          <w:color w:val="FF0000"/>
          <w:sz w:val="24"/>
          <w:szCs w:val="24"/>
        </w:rPr>
        <w:tab/>
      </w:r>
      <w:r w:rsidRPr="000F2ED1">
        <w:rPr>
          <w:rFonts w:ascii="DIN Next LT Arabic" w:hAnsi="DIN Next LT Arabic" w:cs="DIN Next LT Arabic"/>
          <w:color w:val="FF0000"/>
          <w:sz w:val="24"/>
          <w:szCs w:val="24"/>
          <w:rtl/>
        </w:rPr>
        <w:t>مدينة الملك سعود الطبية</w:t>
      </w:r>
    </w:p>
    <w:p w14:paraId="091E20D3" w14:textId="77777777" w:rsidR="00967818" w:rsidRPr="00F323F8" w:rsidRDefault="00967818" w:rsidP="00967818">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2" w:name="_Toc20322359"/>
      <w:bookmarkStart w:id="113" w:name="_Toc25141304"/>
      <w:bookmarkStart w:id="114" w:name="_Toc27044589"/>
      <w:r w:rsidRPr="00F323F8">
        <w:rPr>
          <w:rFonts w:ascii="DIN Next LT Arabic" w:hAnsi="DIN Next LT Arabic" w:cs="DIN Next LT Arabic"/>
          <w:color w:val="000000" w:themeColor="text1"/>
          <w:szCs w:val="24"/>
          <w:rtl/>
        </w:rPr>
        <w:t>جدول الكميات</w:t>
      </w:r>
      <w:r w:rsidRPr="00F323F8">
        <w:rPr>
          <w:rFonts w:ascii="DIN Next LT Arabic" w:hAnsi="DIN Next LT Arabic" w:cs="DIN Next LT Arabic"/>
          <w:color w:val="000000" w:themeColor="text1"/>
          <w:szCs w:val="24"/>
        </w:rPr>
        <w:t xml:space="preserve"> </w:t>
      </w:r>
      <w:r w:rsidRPr="00F323F8">
        <w:rPr>
          <w:rFonts w:ascii="DIN Next LT Arabic" w:hAnsi="DIN Next LT Arabic" w:cs="DIN Next LT Arabic"/>
          <w:color w:val="000000" w:themeColor="text1"/>
          <w:szCs w:val="24"/>
          <w:rtl/>
        </w:rPr>
        <w:t>والأسعار</w:t>
      </w:r>
      <w:bookmarkEnd w:id="112"/>
      <w:bookmarkEnd w:id="113"/>
      <w:bookmarkEnd w:id="114"/>
    </w:p>
    <w:p w14:paraId="63DDE7F0" w14:textId="02F46B39" w:rsidR="00967818" w:rsidRPr="00F323F8" w:rsidRDefault="00967818" w:rsidP="000F2ED1">
      <w:pPr>
        <w:pStyle w:val="BodyText"/>
        <w:bidi/>
        <w:spacing w:before="240" w:after="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الفقرة </w:t>
      </w:r>
      <w:r w:rsidR="000F2ED1">
        <w:rPr>
          <w:rFonts w:ascii="DIN Next LT Arabic" w:hAnsi="DIN Next LT Arabic" w:cs="DIN Next LT Arabic"/>
          <w:color w:val="0070C0"/>
          <w:sz w:val="24"/>
          <w:szCs w:val="24"/>
          <w:rtl/>
        </w:rPr>
        <w:t>يتم توضيح جداول الكميات والمواد</w:t>
      </w:r>
      <w:r w:rsidRPr="00F323F8">
        <w:rPr>
          <w:rFonts w:ascii="DIN Next LT Arabic" w:hAnsi="DIN Next LT Arabic" w:cs="DIN Next LT Arabic"/>
          <w:color w:val="0070C0"/>
          <w:sz w:val="24"/>
          <w:szCs w:val="24"/>
          <w:rtl/>
        </w:rPr>
        <w:t xml:space="preserve"> وغيرها من التوريدات. (ترفق الجداول المعدة)</w:t>
      </w:r>
    </w:p>
    <w:p w14:paraId="37F7E24F" w14:textId="77777777" w:rsidR="00967818" w:rsidRPr="00F323F8" w:rsidRDefault="00967818" w:rsidP="00967818">
      <w:pPr>
        <w:bidi/>
        <w:spacing w:after="160" w:line="259" w:lineRule="auto"/>
        <w:jc w:val="both"/>
        <w:rPr>
          <w:rFonts w:ascii="DIN Next LT Arabic" w:eastAsia="Calibri" w:hAnsi="DIN Next LT Arabic" w:cs="DIN Next LT Arabic"/>
          <w:sz w:val="24"/>
          <w:szCs w:val="24"/>
          <w:rtl/>
          <w:lang w:bidi="ar-QA"/>
        </w:rPr>
      </w:pPr>
    </w:p>
    <w:p w14:paraId="61288210" w14:textId="77777777" w:rsidR="00745743" w:rsidRPr="00F323F8" w:rsidRDefault="00745743" w:rsidP="00745743">
      <w:pPr>
        <w:pStyle w:val="BodyText"/>
        <w:bidi/>
        <w:spacing w:before="240" w:after="0"/>
        <w:jc w:val="both"/>
        <w:rPr>
          <w:rFonts w:ascii="DIN Next LT Arabic" w:hAnsi="DIN Next LT Arabic" w:cs="DIN Next LT Arabic"/>
          <w:color w:val="0070C0"/>
          <w:sz w:val="24"/>
          <w:szCs w:val="24"/>
          <w:lang w:bidi="ar-QA"/>
        </w:rPr>
      </w:pPr>
    </w:p>
    <w:p w14:paraId="6A1296B9" w14:textId="77777777" w:rsidR="00745743" w:rsidRPr="00F323F8" w:rsidRDefault="00745743" w:rsidP="009B0644">
      <w:pPr>
        <w:pStyle w:val="Heading3"/>
        <w:numPr>
          <w:ilvl w:val="0"/>
          <w:numId w:val="36"/>
        </w:numPr>
        <w:pBdr>
          <w:top w:val="single" w:sz="4" w:space="1" w:color="auto"/>
        </w:pBdr>
        <w:bidi/>
        <w:spacing w:before="240" w:after="0"/>
        <w:contextualSpacing/>
        <w:jc w:val="both"/>
        <w:rPr>
          <w:rFonts w:ascii="DIN Next LT Arabic" w:hAnsi="DIN Next LT Arabic" w:cs="DIN Next LT Arabic"/>
          <w:color w:val="000000" w:themeColor="text1"/>
          <w:szCs w:val="24"/>
          <w:rtl/>
        </w:rPr>
        <w:sectPr w:rsidR="00745743" w:rsidRPr="00F323F8" w:rsidSect="0011181B">
          <w:headerReference w:type="even" r:id="rId12"/>
          <w:headerReference w:type="default" r:id="rId13"/>
          <w:footerReference w:type="default" r:id="rId14"/>
          <w:footerReference w:type="first" r:id="rId15"/>
          <w:pgSz w:w="11907" w:h="16839" w:code="9"/>
          <w:pgMar w:top="720" w:right="922" w:bottom="1267" w:left="1080" w:header="288" w:footer="432" w:gutter="0"/>
          <w:cols w:space="720"/>
          <w:titlePg/>
          <w:docGrid w:linePitch="360"/>
        </w:sectPr>
      </w:pPr>
    </w:p>
    <w:p w14:paraId="6D1F8012" w14:textId="53524008" w:rsidR="00AA3165" w:rsidRPr="00F323F8" w:rsidRDefault="00E47354" w:rsidP="00745743">
      <w:pPr>
        <w:pStyle w:val="Heading1"/>
        <w:numPr>
          <w:ilvl w:val="0"/>
          <w:numId w:val="0"/>
        </w:numPr>
        <w:bidi/>
        <w:spacing w:before="240" w:after="240"/>
        <w:ind w:left="360"/>
        <w:contextualSpacing w:val="0"/>
        <w:jc w:val="both"/>
        <w:rPr>
          <w:rFonts w:ascii="DIN Next LT Arabic" w:hAnsi="DIN Next LT Arabic" w:cs="DIN Next LT Arabic"/>
          <w:sz w:val="32"/>
          <w:szCs w:val="32"/>
          <w:rtl/>
        </w:rPr>
      </w:pPr>
      <w:bookmarkStart w:id="115" w:name="_Toc27044590"/>
      <w:r w:rsidRPr="00F323F8">
        <w:rPr>
          <w:rFonts w:ascii="DIN Next LT Arabic" w:hAnsi="DIN Next LT Arabic" w:cs="DIN Next LT Arabic"/>
          <w:sz w:val="32"/>
          <w:szCs w:val="32"/>
          <w:rtl/>
        </w:rPr>
        <w:lastRenderedPageBreak/>
        <w:t>القسم الثامن: المواصفات</w:t>
      </w:r>
      <w:bookmarkEnd w:id="115"/>
    </w:p>
    <w:p w14:paraId="31371DD5" w14:textId="77777777" w:rsidR="00AA3165" w:rsidRPr="00F323F8" w:rsidRDefault="00AA3165"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16" w:name="_Toc20321649"/>
      <w:bookmarkStart w:id="117" w:name="_Toc20322362"/>
      <w:bookmarkStart w:id="118" w:name="_Toc27044591"/>
      <w:r w:rsidRPr="00F323F8">
        <w:rPr>
          <w:rFonts w:ascii="DIN Next LT Arabic" w:hAnsi="DIN Next LT Arabic" w:cs="DIN Next LT Arabic"/>
          <w:color w:val="000000"/>
          <w:szCs w:val="24"/>
          <w:rtl/>
        </w:rPr>
        <w:t>المواد</w:t>
      </w:r>
      <w:bookmarkEnd w:id="116"/>
      <w:bookmarkEnd w:id="117"/>
      <w:bookmarkEnd w:id="118"/>
    </w:p>
    <w:p w14:paraId="2A8045C1" w14:textId="77777777" w:rsidR="00AA3165" w:rsidRPr="00F323F8" w:rsidRDefault="00AA3165" w:rsidP="00AA3165">
      <w:pPr>
        <w:pStyle w:val="BodyText"/>
        <w:bidi/>
        <w:spacing w:before="240" w:after="0"/>
        <w:jc w:val="both"/>
        <w:rPr>
          <w:rFonts w:ascii="DIN Next LT Arabic" w:hAnsi="DIN Next LT Arabic" w:cs="DIN Next LT Arabic"/>
          <w:b/>
          <w:bCs/>
          <w:sz w:val="24"/>
          <w:szCs w:val="24"/>
          <w:rtl/>
        </w:rPr>
      </w:pPr>
      <w:r w:rsidRPr="00F323F8">
        <w:rPr>
          <w:rFonts w:ascii="DIN Next LT Arabic" w:hAnsi="DIN Next LT Arabic" w:cs="DIN Next LT Arabic"/>
          <w:b/>
          <w:bCs/>
          <w:sz w:val="24"/>
          <w:szCs w:val="24"/>
          <w:u w:val="single"/>
          <w:rtl/>
        </w:rPr>
        <w:t xml:space="preserve">أولاً: </w:t>
      </w:r>
      <w:r w:rsidRPr="00F323F8">
        <w:rPr>
          <w:rFonts w:ascii="DIN Next LT Arabic" w:hAnsi="DIN Next LT Arabic" w:cs="DIN Next LT Arabic"/>
          <w:b/>
          <w:bCs/>
          <w:sz w:val="24"/>
          <w:szCs w:val="24"/>
          <w:rtl/>
        </w:rPr>
        <w:t>الشروط الخاصة بالمواد</w:t>
      </w:r>
    </w:p>
    <w:p w14:paraId="1600BAA2" w14:textId="77777777" w:rsidR="00AA3165" w:rsidRPr="00F323F8" w:rsidRDefault="00AA3165" w:rsidP="00AA3165">
      <w:pPr>
        <w:pStyle w:val="BodyText"/>
        <w:bidi/>
        <w:spacing w:before="240" w:after="0"/>
        <w:jc w:val="both"/>
        <w:rPr>
          <w:rFonts w:ascii="DIN Next LT Arabic" w:hAnsi="DIN Next LT Arabic" w:cs="DIN Next LT Arabic"/>
          <w:color w:val="000000" w:themeColor="text1"/>
          <w:sz w:val="24"/>
          <w:szCs w:val="24"/>
        </w:rPr>
      </w:pPr>
      <w:r w:rsidRPr="00F323F8">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14:paraId="35049133" w14:textId="77777777" w:rsidR="00AA3165" w:rsidRPr="00F323F8" w:rsidRDefault="00AA3165" w:rsidP="00AA3165">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F323F8">
        <w:rPr>
          <w:rFonts w:ascii="DIN Next LT Arabic" w:hAnsi="DIN Next LT Arabic" w:cs="DIN Next LT Arabic"/>
          <w:color w:val="00B050"/>
          <w:sz w:val="24"/>
          <w:szCs w:val="24"/>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0B431BC9" w14:textId="77777777" w:rsidR="00AA3165" w:rsidRPr="00F323F8" w:rsidRDefault="00AA3165" w:rsidP="00AA3165">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288DA1B9" w14:textId="270799D2" w:rsidR="00AA3165" w:rsidRDefault="00AA3165" w:rsidP="00745743">
      <w:pPr>
        <w:pStyle w:val="BodyText"/>
        <w:bidi/>
        <w:spacing w:before="240" w:after="0"/>
        <w:jc w:val="both"/>
        <w:rPr>
          <w:rFonts w:ascii="DIN Next LT Arabic" w:hAnsi="DIN Next LT Arabic" w:cs="DIN Next LT Arabic"/>
          <w:color w:val="00B050"/>
          <w:sz w:val="24"/>
          <w:szCs w:val="24"/>
          <w:rtl/>
          <w:lang w:bidi="ar-EG"/>
        </w:rPr>
      </w:pPr>
      <w:r w:rsidRPr="00F323F8">
        <w:rPr>
          <w:rFonts w:ascii="DIN Next LT Arabic" w:hAnsi="DIN Next LT Arabic" w:cs="DIN Next LT Arabic"/>
          <w:color w:val="00B050"/>
          <w:sz w:val="24"/>
          <w:szCs w:val="24"/>
          <w:rtl/>
          <w:lang w:bidi="ar-EG"/>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w:t>
      </w:r>
      <w:r w:rsidR="00E47354" w:rsidRPr="00F323F8">
        <w:rPr>
          <w:rFonts w:ascii="DIN Next LT Arabic" w:hAnsi="DIN Next LT Arabic" w:cs="DIN Next LT Arabic"/>
          <w:color w:val="00B050"/>
          <w:sz w:val="24"/>
          <w:szCs w:val="24"/>
          <w:rtl/>
          <w:lang w:bidi="ar-EG"/>
        </w:rPr>
        <w:t xml:space="preserve"> </w:t>
      </w:r>
      <w:r w:rsidR="00745743" w:rsidRPr="00F323F8">
        <w:rPr>
          <w:rFonts w:ascii="DIN Next LT Arabic" w:hAnsi="DIN Next LT Arabic" w:cs="DIN Next LT Arabic"/>
          <w:color w:val="00B050"/>
          <w:sz w:val="24"/>
          <w:szCs w:val="24"/>
          <w:rtl/>
          <w:lang w:bidi="ar-EG"/>
        </w:rPr>
        <w:t>إجراءات</w:t>
      </w:r>
      <w:r w:rsidRPr="00F323F8">
        <w:rPr>
          <w:rFonts w:ascii="DIN Next LT Arabic" w:hAnsi="DIN Next LT Arabic" w:cs="DIN Next LT Arabic"/>
          <w:color w:val="00B050"/>
          <w:sz w:val="24"/>
          <w:szCs w:val="24"/>
          <w:rtl/>
          <w:lang w:bidi="ar-EG"/>
        </w:rPr>
        <w:t xml:space="preserve"> لمعالجة ذلك. </w:t>
      </w:r>
    </w:p>
    <w:p w14:paraId="6C7E8E2D"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‌أ.</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تخضع المواد المستخدمة في تنفيذ الأعمال للمواصفات والمقاييس المعمول بها في المملكة العربية السعودية</w:t>
      </w:r>
      <w:r w:rsidRPr="000F2ED1">
        <w:rPr>
          <w:rFonts w:ascii="DIN Next LT Arabic" w:hAnsi="DIN Next LT Arabic" w:cs="DIN Next LT Arabic"/>
          <w:color w:val="FF0000"/>
          <w:sz w:val="24"/>
          <w:szCs w:val="24"/>
          <w:lang w:bidi="ar-EG"/>
        </w:rPr>
        <w:t>.</w:t>
      </w:r>
    </w:p>
    <w:p w14:paraId="4E2150BA"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‌ب.</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يلتزم المورد أن تكون العبوات الموردة تحتوي على اسم المنتج ورقم التشغيل واسم الشركة المصنعة ورقم الكتالوج وتاريخ صنع الدواء وتاريخ نهايته وظروف التخزين</w:t>
      </w:r>
      <w:r w:rsidRPr="000F2ED1">
        <w:rPr>
          <w:rFonts w:ascii="DIN Next LT Arabic" w:hAnsi="DIN Next LT Arabic" w:cs="DIN Next LT Arabic"/>
          <w:color w:val="FF0000"/>
          <w:sz w:val="24"/>
          <w:szCs w:val="24"/>
          <w:lang w:bidi="ar-EG"/>
        </w:rPr>
        <w:t>.</w:t>
      </w:r>
    </w:p>
    <w:p w14:paraId="6F22DD7D"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‌ج.</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يجب أن تحمل أشرطة الأقراص والكبسولات والتحاميل كافة المعلومات الخاصة بالاسم العلمي والتجاري للصنف وتاريخ التصنيع وانتهاء الصلاحية، إضافة إلى تركيز الصنف ورقم التشغيلة</w:t>
      </w:r>
      <w:r w:rsidRPr="000F2ED1">
        <w:rPr>
          <w:rFonts w:ascii="DIN Next LT Arabic" w:hAnsi="DIN Next LT Arabic" w:cs="DIN Next LT Arabic"/>
          <w:color w:val="FF0000"/>
          <w:sz w:val="24"/>
          <w:szCs w:val="24"/>
          <w:lang w:bidi="ar-EG"/>
        </w:rPr>
        <w:t>.</w:t>
      </w:r>
    </w:p>
    <w:p w14:paraId="2797F029"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‌د.</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تكون المواد مطابقة في النقاوة والصلاحية والفعالية للمواصفات المقررة بآخر طبعة للدستور البريطاني أو الأمريكي أو العالمي أو أي دستور أدوية آخر معترف به أو أي تعليمات صادرة من الهيئة العامة للغذاء والدواء</w:t>
      </w:r>
      <w:r w:rsidRPr="000F2ED1">
        <w:rPr>
          <w:rFonts w:ascii="DIN Next LT Arabic" w:hAnsi="DIN Next LT Arabic" w:cs="DIN Next LT Arabic"/>
          <w:color w:val="FF0000"/>
          <w:sz w:val="24"/>
          <w:szCs w:val="24"/>
          <w:lang w:bidi="ar-EG"/>
        </w:rPr>
        <w:t>.</w:t>
      </w:r>
    </w:p>
    <w:p w14:paraId="0AE5102B"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‌ه.</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تكون المواد بصلاحية لا تقل عن ثلث عمر المستحضر والأدوية، التي ليس لها تاريخ صنع يجب أن تورد بصلاحية لا تقل عن (18) شهر</w:t>
      </w:r>
      <w:r w:rsidRPr="000F2ED1">
        <w:rPr>
          <w:rFonts w:ascii="DIN Next LT Arabic" w:hAnsi="DIN Next LT Arabic" w:cs="DIN Next LT Arabic"/>
          <w:color w:val="FF0000"/>
          <w:sz w:val="24"/>
          <w:szCs w:val="24"/>
          <w:lang w:bidi="ar-EG"/>
        </w:rPr>
        <w:t>.</w:t>
      </w:r>
    </w:p>
    <w:p w14:paraId="10A9E8BD"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‌و.</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يجب طباعة الحروف</w:t>
      </w:r>
      <w:r w:rsidRPr="000F2ED1">
        <w:rPr>
          <w:rFonts w:ascii="DIN Next LT Arabic" w:hAnsi="DIN Next LT Arabic" w:cs="DIN Next LT Arabic"/>
          <w:color w:val="FF0000"/>
          <w:sz w:val="24"/>
          <w:szCs w:val="24"/>
          <w:lang w:bidi="ar-EG"/>
        </w:rPr>
        <w:t xml:space="preserve"> (MOD) </w:t>
      </w:r>
      <w:r w:rsidRPr="000F2ED1">
        <w:rPr>
          <w:rFonts w:ascii="DIN Next LT Arabic" w:hAnsi="DIN Next LT Arabic" w:cs="DIN Next LT Arabic"/>
          <w:color w:val="FF0000"/>
          <w:sz w:val="24"/>
          <w:szCs w:val="24"/>
          <w:rtl/>
          <w:lang w:bidi="ar-EG"/>
        </w:rPr>
        <w:t>إضافة إلى شعار الخدمات الطبية وعبارة (أدوية حكومية غير مخصصة للبيع) على العبوات الداخلية والخارجية للمواد</w:t>
      </w:r>
      <w:r w:rsidRPr="000F2ED1">
        <w:rPr>
          <w:rFonts w:ascii="DIN Next LT Arabic" w:hAnsi="DIN Next LT Arabic" w:cs="DIN Next LT Arabic"/>
          <w:color w:val="FF0000"/>
          <w:sz w:val="24"/>
          <w:szCs w:val="24"/>
          <w:lang w:bidi="ar-EG"/>
        </w:rPr>
        <w:t>.</w:t>
      </w:r>
    </w:p>
    <w:p w14:paraId="61524717"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‌ز.</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الأولوية في الترشيح للمحاليل الوريدية ستكون للعبوات البلاستيكية المرنة</w:t>
      </w:r>
      <w:r w:rsidRPr="000F2ED1">
        <w:rPr>
          <w:rFonts w:ascii="DIN Next LT Arabic" w:hAnsi="DIN Next LT Arabic" w:cs="DIN Next LT Arabic"/>
          <w:color w:val="FF0000"/>
          <w:sz w:val="24"/>
          <w:szCs w:val="24"/>
          <w:lang w:bidi="ar-EG"/>
        </w:rPr>
        <w:t xml:space="preserve"> (Flexible Plastic Bags).</w:t>
      </w:r>
    </w:p>
    <w:p w14:paraId="2C7E328B"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‌ح.</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تكون أشرطة الأقراص والكبسولات والتحاميل كافة المعلومات الخاصة بالاسم العلمي والتجاري للصنف وتاريخ التصنيف وانتهاء المفعول إضافة إلى تركيز الصنف ورقم التشغيل</w:t>
      </w:r>
      <w:r w:rsidRPr="000F2ED1">
        <w:rPr>
          <w:rFonts w:ascii="DIN Next LT Arabic" w:hAnsi="DIN Next LT Arabic" w:cs="DIN Next LT Arabic"/>
          <w:color w:val="FF0000"/>
          <w:sz w:val="24"/>
          <w:szCs w:val="24"/>
          <w:lang w:bidi="ar-EG"/>
        </w:rPr>
        <w:t>.</w:t>
      </w:r>
    </w:p>
    <w:p w14:paraId="0065DBA3"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lastRenderedPageBreak/>
        <w:t>‌ط.</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يجب أن تكون الإضافة الملونة وكسبات الطعم والمواد الحافظة المستعملة في الأدوية مجازة ومصرح بها من كل من منظمة الأغذية والعقاقير ومنظمة الصحة العالمية</w:t>
      </w:r>
      <w:r w:rsidRPr="000F2ED1">
        <w:rPr>
          <w:rFonts w:ascii="DIN Next LT Arabic" w:hAnsi="DIN Next LT Arabic" w:cs="DIN Next LT Arabic"/>
          <w:color w:val="FF0000"/>
          <w:sz w:val="24"/>
          <w:szCs w:val="24"/>
          <w:lang w:bidi="ar-EG"/>
        </w:rPr>
        <w:t>.</w:t>
      </w:r>
    </w:p>
    <w:p w14:paraId="5EA7A739"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‌ي.</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توريد جميع الأدوية والمواد في حاويات مبردة حيث تكون درجة حرارة الحاوية بين (20-25) درجة مئوية للأدوية التي يمكن حفظها في درجة حرارة الغرفة العادية</w:t>
      </w:r>
      <w:r w:rsidRPr="000F2ED1">
        <w:rPr>
          <w:rFonts w:ascii="DIN Next LT Arabic" w:hAnsi="DIN Next LT Arabic" w:cs="DIN Next LT Arabic"/>
          <w:color w:val="FF0000"/>
          <w:sz w:val="24"/>
          <w:szCs w:val="24"/>
          <w:lang w:bidi="ar-EG"/>
        </w:rPr>
        <w:t>.</w:t>
      </w:r>
    </w:p>
    <w:p w14:paraId="60C71996"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‌ك.</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المواد التي لها شروط خاصة للنقل والتخزين توّرد حسب اشتراطات الشركة المصنعة من حيث درجة الحرارة وطريقة المناولة مع إرفاق المستندات الخاصة بذلك</w:t>
      </w:r>
      <w:r w:rsidRPr="000F2ED1">
        <w:rPr>
          <w:rFonts w:ascii="DIN Next LT Arabic" w:hAnsi="DIN Next LT Arabic" w:cs="DIN Next LT Arabic"/>
          <w:color w:val="FF0000"/>
          <w:sz w:val="24"/>
          <w:szCs w:val="24"/>
          <w:lang w:bidi="ar-EG"/>
        </w:rPr>
        <w:t xml:space="preserve">. </w:t>
      </w:r>
    </w:p>
    <w:p w14:paraId="512D7C96"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‌ل.</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اللقاحات والأمصال والمواد الأخرى التي لا تزيد مدة صلاحيتها عن سنتين فتوّرد بالطائرة وفي درجة معينة وخلال مدة لا تزيد عن ثلاثة أشهر من تاريخ صنعها، وإرفاق ما يثبت التخزين أثناء الشحن عند التوريد</w:t>
      </w:r>
      <w:r w:rsidRPr="000F2ED1">
        <w:rPr>
          <w:rFonts w:ascii="DIN Next LT Arabic" w:hAnsi="DIN Next LT Arabic" w:cs="DIN Next LT Arabic"/>
          <w:color w:val="FF0000"/>
          <w:sz w:val="24"/>
          <w:szCs w:val="24"/>
          <w:lang w:bidi="ar-EG"/>
        </w:rPr>
        <w:t>.</w:t>
      </w:r>
    </w:p>
    <w:p w14:paraId="59117250"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‌م.</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جميع انواع الأشربة والمعلقات والمستحضرات السائلة يجب توريدها في عبوات محكمة الغلق مع كأس إعطاء أو ملعقة مرفقة بالقارورة</w:t>
      </w:r>
      <w:r w:rsidRPr="000F2ED1">
        <w:rPr>
          <w:rFonts w:ascii="DIN Next LT Arabic" w:hAnsi="DIN Next LT Arabic" w:cs="DIN Next LT Arabic"/>
          <w:color w:val="FF0000"/>
          <w:sz w:val="24"/>
          <w:szCs w:val="24"/>
          <w:lang w:bidi="ar-EG"/>
        </w:rPr>
        <w:t>.</w:t>
      </w:r>
    </w:p>
    <w:p w14:paraId="0D5B4F84" w14:textId="77777777" w:rsidR="000F2ED1" w:rsidRPr="000F2ED1" w:rsidRDefault="000F2ED1" w:rsidP="000F2ED1">
      <w:pPr>
        <w:pStyle w:val="BodyText"/>
        <w:bidi/>
        <w:spacing w:before="24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‌ن.</w:t>
      </w:r>
      <w:r w:rsidRPr="000F2ED1">
        <w:rPr>
          <w:rFonts w:ascii="DIN Next LT Arabic" w:hAnsi="DIN Next LT Arabic" w:cs="DIN Next LT Arabic"/>
          <w:color w:val="FF0000"/>
          <w:sz w:val="24"/>
          <w:szCs w:val="24"/>
          <w:lang w:bidi="ar-EG"/>
        </w:rPr>
        <w:tab/>
      </w:r>
      <w:r w:rsidRPr="000F2ED1">
        <w:rPr>
          <w:rFonts w:ascii="DIN Next LT Arabic" w:hAnsi="DIN Next LT Arabic" w:cs="DIN Next LT Arabic"/>
          <w:color w:val="FF0000"/>
          <w:sz w:val="24"/>
          <w:szCs w:val="24"/>
          <w:rtl/>
          <w:lang w:bidi="ar-EG"/>
        </w:rPr>
        <w:t>ذكر نسبة الكحول المضافة إلى تركيبة جميع المواد والأدوية السائلة بوضوح على العبوات الداخلية والخارجية، إن وجدت</w:t>
      </w:r>
      <w:r w:rsidRPr="000F2ED1">
        <w:rPr>
          <w:rFonts w:ascii="DIN Next LT Arabic" w:hAnsi="DIN Next LT Arabic" w:cs="DIN Next LT Arabic"/>
          <w:color w:val="FF0000"/>
          <w:sz w:val="24"/>
          <w:szCs w:val="24"/>
          <w:lang w:bidi="ar-EG"/>
        </w:rPr>
        <w:t>.</w:t>
      </w:r>
    </w:p>
    <w:p w14:paraId="69A4C555" w14:textId="03063660" w:rsidR="000F2ED1" w:rsidRPr="000F2ED1" w:rsidRDefault="000F2ED1" w:rsidP="000F2ED1">
      <w:pPr>
        <w:pStyle w:val="BodyText"/>
        <w:bidi/>
        <w:spacing w:before="240" w:after="0"/>
        <w:jc w:val="both"/>
        <w:rPr>
          <w:rFonts w:ascii="DIN Next LT Arabic" w:hAnsi="DIN Next LT Arabic" w:cs="DIN Next LT Arabic"/>
          <w:color w:val="FF0000"/>
          <w:sz w:val="24"/>
          <w:szCs w:val="24"/>
          <w:rtl/>
          <w:lang w:bidi="ar-EG"/>
        </w:rPr>
      </w:pPr>
      <w:r w:rsidRPr="000F2ED1">
        <w:rPr>
          <w:rFonts w:ascii="DIN Next LT Arabic" w:hAnsi="DIN Next LT Arabic" w:cs="DIN Next LT Arabic"/>
          <w:color w:val="FF0000"/>
          <w:sz w:val="24"/>
          <w:szCs w:val="24"/>
          <w:rtl/>
          <w:lang w:bidi="ar-EG"/>
        </w:rPr>
        <w:t>‌س.</w:t>
      </w:r>
      <w:r w:rsidRPr="000F2ED1">
        <w:rPr>
          <w:rFonts w:ascii="DIN Next LT Arabic" w:hAnsi="DIN Next LT Arabic" w:cs="DIN Next LT Arabic"/>
          <w:color w:val="FF0000"/>
          <w:sz w:val="24"/>
          <w:szCs w:val="24"/>
          <w:rtl/>
          <w:lang w:bidi="ar-EG"/>
        </w:rPr>
        <w:tab/>
        <w:t>إذا طلب الطرف الثاني إعادة تحليل الأصناف المرفوضة لعدم مطابقتها للمواصفات أو العينة أو الكتالوجات وقبلت الوزارة طلبه فتكون مصاريف التحليل الثاني على حسابه مالم تكن النتيجة لصالحه.</w:t>
      </w:r>
    </w:p>
    <w:p w14:paraId="5C81F66B" w14:textId="77777777" w:rsidR="00AA3165" w:rsidRPr="00F323F8" w:rsidRDefault="00AA3165" w:rsidP="00AA3165">
      <w:pPr>
        <w:pStyle w:val="BodyText"/>
        <w:bidi/>
        <w:spacing w:before="240" w:after="0"/>
        <w:jc w:val="both"/>
        <w:rPr>
          <w:rFonts w:ascii="DIN Next LT Arabic" w:hAnsi="DIN Next LT Arabic" w:cs="DIN Next LT Arabic"/>
          <w:b/>
          <w:bCs/>
          <w:sz w:val="24"/>
          <w:szCs w:val="24"/>
          <w:u w:val="single"/>
          <w:rtl/>
        </w:rPr>
      </w:pPr>
      <w:r w:rsidRPr="00F323F8">
        <w:rPr>
          <w:rFonts w:ascii="DIN Next LT Arabic" w:hAnsi="DIN Next LT Arabic" w:cs="DIN Next LT Arabic"/>
          <w:b/>
          <w:bCs/>
          <w:sz w:val="24"/>
          <w:szCs w:val="24"/>
          <w:u w:val="single"/>
          <w:rtl/>
        </w:rPr>
        <w:t xml:space="preserve">ثانياً: </w:t>
      </w:r>
      <w:r w:rsidRPr="00F323F8">
        <w:rPr>
          <w:rFonts w:ascii="DIN Next LT Arabic" w:hAnsi="DIN Next LT Arabic" w:cs="DIN Next LT Arabic"/>
          <w:b/>
          <w:bCs/>
          <w:sz w:val="24"/>
          <w:szCs w:val="24"/>
          <w:rtl/>
        </w:rPr>
        <w:t>جدول مواصفات المواد</w:t>
      </w:r>
    </w:p>
    <w:tbl>
      <w:tblPr>
        <w:tblStyle w:val="TableGrid"/>
        <w:bidiVisual/>
        <w:tblW w:w="0" w:type="auto"/>
        <w:tblLook w:val="04A0" w:firstRow="1" w:lastRow="0" w:firstColumn="1" w:lastColumn="0" w:noHBand="0" w:noVBand="1"/>
      </w:tblPr>
      <w:tblGrid>
        <w:gridCol w:w="1131"/>
        <w:gridCol w:w="2098"/>
        <w:gridCol w:w="3489"/>
        <w:gridCol w:w="3177"/>
      </w:tblGrid>
      <w:tr w:rsidR="00AA3165" w:rsidRPr="00F323F8" w14:paraId="42D00A53" w14:textId="77777777" w:rsidTr="008B4D06">
        <w:tc>
          <w:tcPr>
            <w:tcW w:w="1131" w:type="dxa"/>
            <w:shd w:val="clear" w:color="auto" w:fill="595959" w:themeFill="text1" w:themeFillTint="A6"/>
          </w:tcPr>
          <w:p w14:paraId="00D75A44"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الرقم</w:t>
            </w:r>
          </w:p>
        </w:tc>
        <w:tc>
          <w:tcPr>
            <w:tcW w:w="2098" w:type="dxa"/>
            <w:shd w:val="clear" w:color="auto" w:fill="595959" w:themeFill="text1" w:themeFillTint="A6"/>
          </w:tcPr>
          <w:p w14:paraId="60AE8BB0"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tl/>
              </w:rPr>
            </w:pPr>
            <w:r w:rsidRPr="00F323F8">
              <w:rPr>
                <w:rFonts w:ascii="DIN Next LT Arabic" w:hAnsi="DIN Next LT Arabic" w:cs="DIN Next LT Arabic"/>
                <w:color w:val="FFFFFF" w:themeColor="background1"/>
                <w:rtl/>
              </w:rPr>
              <w:t>المادة</w:t>
            </w:r>
          </w:p>
        </w:tc>
        <w:tc>
          <w:tcPr>
            <w:tcW w:w="3489" w:type="dxa"/>
            <w:shd w:val="clear" w:color="auto" w:fill="595959" w:themeFill="text1" w:themeFillTint="A6"/>
          </w:tcPr>
          <w:p w14:paraId="2331C67E" w14:textId="77777777" w:rsidR="00AA3165" w:rsidRPr="00F323F8" w:rsidRDefault="00AA3165" w:rsidP="008B4D06">
            <w:pPr>
              <w:pStyle w:val="BodyText"/>
              <w:bidi/>
              <w:jc w:val="both"/>
              <w:rPr>
                <w:rFonts w:ascii="DIN Next LT Arabic" w:hAnsi="DIN Next LT Arabic" w:cs="DIN Next LT Arabic"/>
                <w:color w:val="000000"/>
                <w:sz w:val="22"/>
                <w:szCs w:val="22"/>
                <w:shd w:val="clear" w:color="auto" w:fill="FFFFFF"/>
              </w:rPr>
            </w:pPr>
            <w:r w:rsidRPr="00F323F8">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14:paraId="47988FC3" w14:textId="77777777" w:rsidR="00AA3165" w:rsidRPr="00F323F8" w:rsidRDefault="00AA3165" w:rsidP="008B4D06">
            <w:pPr>
              <w:pStyle w:val="BodyText"/>
              <w:bidi/>
              <w:jc w:val="both"/>
              <w:rPr>
                <w:rFonts w:ascii="DIN Next LT Arabic" w:hAnsi="DIN Next LT Arabic" w:cs="DIN Next LT Arabic"/>
                <w:color w:val="FFFFFF" w:themeColor="background1"/>
                <w:sz w:val="22"/>
                <w:szCs w:val="22"/>
                <w:rtl/>
              </w:rPr>
            </w:pPr>
            <w:r w:rsidRPr="00F323F8">
              <w:rPr>
                <w:rFonts w:ascii="DIN Next LT Arabic" w:hAnsi="DIN Next LT Arabic" w:cs="DIN Next LT Arabic"/>
                <w:color w:val="FFFFFF" w:themeColor="background1"/>
                <w:rtl/>
              </w:rPr>
              <w:t>وحدة القياس</w:t>
            </w:r>
          </w:p>
        </w:tc>
      </w:tr>
      <w:tr w:rsidR="00AA3165" w:rsidRPr="00F323F8" w14:paraId="0F25334B" w14:textId="77777777" w:rsidTr="008B4D06">
        <w:tc>
          <w:tcPr>
            <w:tcW w:w="1131" w:type="dxa"/>
            <w:shd w:val="clear" w:color="auto" w:fill="auto"/>
          </w:tcPr>
          <w:p w14:paraId="4228EDDD"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14:paraId="373A1DB7" w14:textId="77777777" w:rsidR="00AA3165" w:rsidRPr="00F323F8" w:rsidRDefault="00AA3165" w:rsidP="008B4D06">
            <w:pPr>
              <w:pStyle w:val="BodyText"/>
              <w:bidi/>
              <w:rPr>
                <w:rFonts w:ascii="DIN Next LT Arabic" w:hAnsi="DIN Next LT Arabic" w:cs="DIN Next LT Arabic"/>
                <w:color w:val="FFFFFF" w:themeColor="background1"/>
                <w:shd w:val="clear" w:color="auto" w:fill="FFFFFF"/>
                <w:rtl/>
              </w:rPr>
            </w:pPr>
            <w:r w:rsidRPr="00F323F8">
              <w:rPr>
                <w:rFonts w:ascii="DIN Next LT Arabic" w:hAnsi="DIN Next LT Arabic" w:cs="DIN Next LT Arabic"/>
                <w:color w:val="0070C0"/>
                <w:rtl/>
              </w:rPr>
              <w:t xml:space="preserve">تحدد الجهة المواد المطلوبة </w:t>
            </w:r>
          </w:p>
        </w:tc>
        <w:tc>
          <w:tcPr>
            <w:tcW w:w="3489" w:type="dxa"/>
            <w:shd w:val="clear" w:color="auto" w:fill="auto"/>
          </w:tcPr>
          <w:p w14:paraId="4B92B492"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c>
          <w:tcPr>
            <w:tcW w:w="3177" w:type="dxa"/>
          </w:tcPr>
          <w:p w14:paraId="56261CA1" w14:textId="77777777" w:rsidR="00AA3165" w:rsidRPr="00F323F8" w:rsidRDefault="00AA3165" w:rsidP="008B4D06">
            <w:pPr>
              <w:pStyle w:val="BodyText"/>
              <w:bidi/>
              <w:jc w:val="both"/>
              <w:rPr>
                <w:rFonts w:ascii="DIN Next LT Arabic" w:hAnsi="DIN Next LT Arabic" w:cs="DIN Next LT Arabic"/>
                <w:color w:val="FFFFFF" w:themeColor="background1"/>
                <w:shd w:val="clear" w:color="auto" w:fill="FFFFFF"/>
                <w:rtl/>
              </w:rPr>
            </w:pPr>
          </w:p>
        </w:tc>
      </w:tr>
      <w:tr w:rsidR="00AA3165" w:rsidRPr="00F323F8" w14:paraId="79195795" w14:textId="77777777" w:rsidTr="008B4D06">
        <w:tc>
          <w:tcPr>
            <w:tcW w:w="1131" w:type="dxa"/>
          </w:tcPr>
          <w:p w14:paraId="212D7FD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lang w:bidi="ar-LB"/>
              </w:rPr>
            </w:pPr>
          </w:p>
        </w:tc>
        <w:tc>
          <w:tcPr>
            <w:tcW w:w="2098" w:type="dxa"/>
          </w:tcPr>
          <w:p w14:paraId="698D37E9"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69A6CE51"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3F45F01D"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r w:rsidR="00AA3165" w:rsidRPr="00F323F8" w14:paraId="286D85C2" w14:textId="77777777" w:rsidTr="008B4D06">
        <w:tc>
          <w:tcPr>
            <w:tcW w:w="1131" w:type="dxa"/>
          </w:tcPr>
          <w:p w14:paraId="5C41E12B"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2098" w:type="dxa"/>
          </w:tcPr>
          <w:p w14:paraId="66681A24"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489" w:type="dxa"/>
          </w:tcPr>
          <w:p w14:paraId="42BFCA05"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c>
          <w:tcPr>
            <w:tcW w:w="3177" w:type="dxa"/>
          </w:tcPr>
          <w:p w14:paraId="52B5EDB8" w14:textId="77777777" w:rsidR="00AA3165" w:rsidRPr="00F323F8" w:rsidRDefault="00AA3165" w:rsidP="008B4D06">
            <w:pPr>
              <w:pStyle w:val="BodyText"/>
              <w:bidi/>
              <w:jc w:val="both"/>
              <w:rPr>
                <w:rFonts w:ascii="DIN Next LT Arabic" w:hAnsi="DIN Next LT Arabic" w:cs="DIN Next LT Arabic"/>
                <w:color w:val="000000"/>
                <w:shd w:val="clear" w:color="auto" w:fill="FFFFFF"/>
                <w:rtl/>
              </w:rPr>
            </w:pPr>
          </w:p>
        </w:tc>
      </w:tr>
    </w:tbl>
    <w:p w14:paraId="47C5FBD1" w14:textId="77777777" w:rsidR="00745743" w:rsidRPr="00F323F8" w:rsidRDefault="00745743"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19" w:name="_Toc20321652"/>
      <w:bookmarkStart w:id="120" w:name="_Toc23003602"/>
      <w:bookmarkStart w:id="121" w:name="_Toc27044592"/>
      <w:r w:rsidRPr="00F323F8">
        <w:rPr>
          <w:rFonts w:ascii="DIN Next LT Arabic" w:hAnsi="DIN Next LT Arabic" w:cs="DIN Next LT Arabic"/>
          <w:color w:val="000000"/>
          <w:szCs w:val="24"/>
          <w:rtl/>
        </w:rPr>
        <w:t>مواصفات الجودة</w:t>
      </w:r>
      <w:bookmarkEnd w:id="119"/>
      <w:bookmarkEnd w:id="120"/>
      <w:bookmarkEnd w:id="121"/>
    </w:p>
    <w:p w14:paraId="115A5E5D" w14:textId="411EB0AB" w:rsidR="00745743" w:rsidRPr="00F323F8" w:rsidRDefault="00745743" w:rsidP="00244DD7">
      <w:pPr>
        <w:pStyle w:val="BodyText"/>
        <w:bidi/>
        <w:spacing w:before="240" w:after="240"/>
        <w:jc w:val="both"/>
        <w:rPr>
          <w:rFonts w:ascii="DIN Next LT Arabic" w:hAnsi="DIN Next LT Arabic" w:cs="DIN Next LT Arabic"/>
          <w:color w:val="0070C0"/>
          <w:sz w:val="24"/>
          <w:szCs w:val="24"/>
          <w:rtl/>
        </w:rPr>
      </w:pPr>
      <w:r w:rsidRPr="00F323F8">
        <w:rPr>
          <w:rFonts w:ascii="DIN Next LT Arabic" w:hAnsi="DIN Next LT Arabic" w:cs="DIN Next LT Arabic"/>
          <w:color w:val="0070C0"/>
          <w:sz w:val="24"/>
          <w:szCs w:val="24"/>
          <w:rtl/>
        </w:rPr>
        <w:t xml:space="preserve">في هذه </w:t>
      </w:r>
      <w:r w:rsidR="00244DD7">
        <w:rPr>
          <w:rFonts w:ascii="DIN Next LT Arabic" w:hAnsi="DIN Next LT Arabic" w:cs="DIN Next LT Arabic" w:hint="cs"/>
          <w:color w:val="0070C0"/>
          <w:sz w:val="24"/>
          <w:szCs w:val="24"/>
          <w:rtl/>
        </w:rPr>
        <w:t>الفقرة</w:t>
      </w:r>
      <w:r w:rsidRPr="00F323F8">
        <w:rPr>
          <w:rFonts w:ascii="DIN Next LT Arabic" w:hAnsi="DIN Next LT Arabic" w:cs="DIN Next LT Arabic"/>
          <w:color w:val="0070C0"/>
          <w:sz w:val="24"/>
          <w:szCs w:val="24"/>
          <w:rtl/>
        </w:rPr>
        <w:t xml:space="preserve"> تقوم الجهة</w:t>
      </w:r>
      <w:r w:rsidR="000E00CA" w:rsidRPr="00F323F8">
        <w:rPr>
          <w:rFonts w:ascii="DIN Next LT Arabic" w:hAnsi="DIN Next LT Arabic" w:cs="DIN Next LT Arabic"/>
          <w:color w:val="0070C0"/>
          <w:sz w:val="24"/>
          <w:szCs w:val="24"/>
          <w:rtl/>
        </w:rPr>
        <w:t xml:space="preserve"> الحكومية</w:t>
      </w:r>
      <w:r w:rsidRPr="00F323F8">
        <w:rPr>
          <w:rFonts w:ascii="DIN Next LT Arabic" w:hAnsi="DIN Next LT Arabic" w:cs="DIN Next LT Arabic"/>
          <w:color w:val="0070C0"/>
          <w:sz w:val="24"/>
          <w:szCs w:val="24"/>
          <w:rtl/>
        </w:rPr>
        <w:t xml:space="preserve"> بتوضيح جميع شروط ومواصفات الجودة المطلوبة من </w:t>
      </w:r>
      <w:r w:rsidR="000E00CA" w:rsidRPr="00F323F8">
        <w:rPr>
          <w:rFonts w:ascii="DIN Next LT Arabic" w:hAnsi="DIN Next LT Arabic" w:cs="DIN Next LT Arabic"/>
          <w:color w:val="0070C0"/>
          <w:sz w:val="24"/>
          <w:szCs w:val="24"/>
          <w:rtl/>
        </w:rPr>
        <w:t xml:space="preserve">المتنافس </w:t>
      </w:r>
      <w:r w:rsidRPr="00F323F8">
        <w:rPr>
          <w:rFonts w:ascii="DIN Next LT Arabic" w:hAnsi="DIN Next LT Arabic" w:cs="DIN Next LT Arabic"/>
          <w:color w:val="0070C0"/>
          <w:sz w:val="24"/>
          <w:szCs w:val="24"/>
          <w:rtl/>
        </w:rPr>
        <w:t xml:space="preserve">من شهادات ومعايير محددة مثل </w:t>
      </w:r>
      <w:r w:rsidRPr="00F323F8">
        <w:rPr>
          <w:rFonts w:ascii="DIN Next LT Arabic" w:hAnsi="DIN Next LT Arabic" w:cs="DIN Next LT Arabic"/>
          <w:color w:val="0070C0"/>
          <w:sz w:val="24"/>
          <w:szCs w:val="24"/>
        </w:rPr>
        <w:t>ISO</w:t>
      </w:r>
      <w:r w:rsidRPr="00F323F8">
        <w:rPr>
          <w:rFonts w:ascii="DIN Next LT Arabic" w:hAnsi="DIN Next LT Arabic" w:cs="DIN Next LT Arabic"/>
          <w:color w:val="0070C0"/>
          <w:sz w:val="24"/>
          <w:szCs w:val="24"/>
          <w:rtl/>
        </w:rPr>
        <w:t xml:space="preserve"> وغيرها.</w:t>
      </w:r>
    </w:p>
    <w:p w14:paraId="288BC976" w14:textId="77777777" w:rsidR="000F2ED1" w:rsidRDefault="00745743" w:rsidP="000F2ED1">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بمواصفات الجودة المطلوبة في تنفيذ نطاق الأعمال والخدمات المذكورة في العقد. ويجب على المورد إخطار الجهة بما يتسبب او قد يتسبب في عدم الامتثال لمتطلبات الجودة في السلع الموّردة والخدمات المقدمة وبأي تغييرات أو تعديلات قد تؤثر على هذه الجودة كتغيير موقع تصنيع المواد، أو تغيير المواد الخام ونسبها المستعملة في تصنيع السلع الموّردة.</w:t>
      </w:r>
    </w:p>
    <w:p w14:paraId="2712EC39" w14:textId="77777777" w:rsidR="000F2ED1" w:rsidRDefault="000F2ED1" w:rsidP="000F2ED1">
      <w:pPr>
        <w:pStyle w:val="BodyText"/>
        <w:bidi/>
        <w:spacing w:before="240" w:after="0"/>
        <w:jc w:val="both"/>
        <w:rPr>
          <w:rFonts w:ascii="DIN Next LT Arabic" w:hAnsi="DIN Next LT Arabic" w:cs="DIN Next LT Arabic"/>
          <w:sz w:val="24"/>
          <w:szCs w:val="24"/>
          <w:rtl/>
        </w:rPr>
      </w:pPr>
    </w:p>
    <w:p w14:paraId="510E77F7" w14:textId="09629C4D" w:rsidR="00745743" w:rsidRPr="000F2ED1" w:rsidRDefault="00745743" w:rsidP="000F2ED1">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color w:val="FF0000"/>
          <w:sz w:val="24"/>
          <w:szCs w:val="24"/>
          <w:rtl/>
          <w:lang w:bidi="ar-LB"/>
        </w:rPr>
        <w:t xml:space="preserve"> </w:t>
      </w:r>
    </w:p>
    <w:p w14:paraId="0152478A" w14:textId="77777777" w:rsidR="00745743" w:rsidRPr="00F323F8" w:rsidRDefault="00745743" w:rsidP="00CB5247">
      <w:pPr>
        <w:pStyle w:val="Heading3"/>
        <w:numPr>
          <w:ilvl w:val="0"/>
          <w:numId w:val="23"/>
        </w:numPr>
        <w:pBdr>
          <w:top w:val="single" w:sz="4" w:space="1" w:color="auto"/>
        </w:pBdr>
        <w:bidi/>
        <w:spacing w:before="100" w:beforeAutospacing="1" w:after="120"/>
        <w:contextualSpacing/>
        <w:jc w:val="both"/>
        <w:rPr>
          <w:rFonts w:ascii="DIN Next LT Arabic" w:hAnsi="DIN Next LT Arabic" w:cs="DIN Next LT Arabic"/>
          <w:color w:val="000000"/>
          <w:szCs w:val="24"/>
          <w:rtl/>
        </w:rPr>
      </w:pPr>
      <w:bookmarkStart w:id="122" w:name="_Toc20321653"/>
      <w:bookmarkStart w:id="123" w:name="_Toc23003603"/>
      <w:bookmarkStart w:id="124" w:name="_Toc27044593"/>
      <w:r w:rsidRPr="00F323F8">
        <w:rPr>
          <w:rFonts w:ascii="DIN Next LT Arabic" w:hAnsi="DIN Next LT Arabic" w:cs="DIN Next LT Arabic"/>
          <w:color w:val="000000"/>
          <w:szCs w:val="24"/>
          <w:rtl/>
        </w:rPr>
        <w:lastRenderedPageBreak/>
        <w:t>مواصفات السلامة</w:t>
      </w:r>
      <w:bookmarkEnd w:id="122"/>
      <w:bookmarkEnd w:id="123"/>
      <w:bookmarkEnd w:id="124"/>
    </w:p>
    <w:p w14:paraId="4C8F23C4" w14:textId="77777777" w:rsidR="00745743" w:rsidRPr="00F323F8" w:rsidRDefault="00745743" w:rsidP="00745743">
      <w:pPr>
        <w:pStyle w:val="BodyText"/>
        <w:bidi/>
        <w:spacing w:before="240" w:after="0"/>
        <w:jc w:val="both"/>
        <w:rPr>
          <w:rFonts w:ascii="DIN Next LT Arabic" w:hAnsi="DIN Next LT Arabic" w:cs="DIN Next LT Arabic"/>
          <w:sz w:val="24"/>
          <w:szCs w:val="24"/>
          <w:rtl/>
        </w:rPr>
      </w:pPr>
      <w:r w:rsidRPr="00F323F8">
        <w:rPr>
          <w:rFonts w:ascii="DIN Next LT Arabic" w:hAnsi="DIN Next LT Arabic" w:cs="DIN Next LT Arabic"/>
          <w:sz w:val="24"/>
          <w:szCs w:val="24"/>
          <w:rtl/>
        </w:rPr>
        <w:t>يلتزم المورد خلال جميع مراحل التنفيذ بجميع الأنظمة والقواعد المطبقة في المملكة بشأن السلامة والصحة والبيئة، وأي أنظمة وقواعد تحددها الجهة في نطاق عمل المشروع، ويضمن اتخاذ جميع الإجراءات والاحتياطات اللازمة للامتثال لهذه الأنظمة والقواعد.</w:t>
      </w:r>
    </w:p>
    <w:p w14:paraId="674AAD13" w14:textId="77777777" w:rsidR="00CB5247" w:rsidRDefault="00CB5247" w:rsidP="00CB5247">
      <w:pPr>
        <w:pStyle w:val="Heading1"/>
        <w:numPr>
          <w:ilvl w:val="0"/>
          <w:numId w:val="0"/>
        </w:numPr>
        <w:tabs>
          <w:tab w:val="left" w:pos="720"/>
        </w:tabs>
        <w:bidi/>
        <w:spacing w:before="240" w:after="0"/>
        <w:jc w:val="both"/>
        <w:rPr>
          <w:rFonts w:ascii="DIN Next LT Arabic" w:hAnsi="DIN Next LT Arabic" w:cs="DIN Next LT Arabic"/>
          <w:sz w:val="32"/>
          <w:szCs w:val="32"/>
          <w:lang w:bidi="ar-LB"/>
        </w:rPr>
      </w:pPr>
      <w:bookmarkStart w:id="125" w:name="_Toc27044078"/>
      <w:bookmarkStart w:id="126" w:name="_Toc27044594"/>
      <w:bookmarkEnd w:id="103"/>
      <w:bookmarkEnd w:id="104"/>
      <w:r>
        <w:rPr>
          <w:rFonts w:ascii="DIN Next LT Arabic" w:hAnsi="DIN Next LT Arabic" w:cs="DIN Next LT Arabic"/>
          <w:sz w:val="32"/>
          <w:szCs w:val="32"/>
          <w:rtl/>
        </w:rPr>
        <w:lastRenderedPageBreak/>
        <w:t>القسم التاسع: متطلبات المحتوى المحلي</w:t>
      </w:r>
      <w:bookmarkEnd w:id="125"/>
      <w:bookmarkEnd w:id="126"/>
    </w:p>
    <w:p w14:paraId="36DEA90A" w14:textId="77777777" w:rsidR="00CB5247" w:rsidRDefault="00CB5247" w:rsidP="009B0644">
      <w:pPr>
        <w:pStyle w:val="Heading3"/>
        <w:numPr>
          <w:ilvl w:val="0"/>
          <w:numId w:val="39"/>
        </w:numPr>
        <w:pBdr>
          <w:top w:val="single" w:sz="4" w:space="1" w:color="auto"/>
        </w:pBdr>
        <w:bidi/>
        <w:spacing w:before="100" w:beforeAutospacing="1" w:after="120"/>
        <w:contextualSpacing/>
        <w:jc w:val="both"/>
        <w:rPr>
          <w:rFonts w:ascii="DIN Next LT Arabic" w:hAnsi="DIN Next LT Arabic" w:cs="DIN Next LT Arabic"/>
          <w:color w:val="000000"/>
          <w:szCs w:val="24"/>
        </w:rPr>
      </w:pPr>
      <w:bookmarkStart w:id="127" w:name="_Toc27044079"/>
      <w:bookmarkStart w:id="128" w:name="_Toc27044595"/>
      <w:r>
        <w:rPr>
          <w:rFonts w:ascii="DIN Next LT Arabic" w:hAnsi="DIN Next LT Arabic" w:cs="DIN Next LT Arabic"/>
          <w:color w:val="000000"/>
          <w:szCs w:val="24"/>
          <w:rtl/>
        </w:rPr>
        <w:t>تفضيل المنتجات الوطنية</w:t>
      </w:r>
      <w:bookmarkEnd w:id="127"/>
      <w:bookmarkEnd w:id="128"/>
    </w:p>
    <w:p w14:paraId="1707B722" w14:textId="77777777" w:rsidR="00CB5247" w:rsidRDefault="00CB5247" w:rsidP="009B0644">
      <w:pPr>
        <w:pStyle w:val="BodyText"/>
        <w:numPr>
          <w:ilvl w:val="0"/>
          <w:numId w:val="40"/>
        </w:numPr>
        <w:bidi/>
        <w:jc w:val="both"/>
        <w:rPr>
          <w:rFonts w:ascii="DIN Next LT Arabic" w:hAnsi="DIN Next LT Arabic" w:cs="DIN Next LT Arabic"/>
          <w:sz w:val="24"/>
          <w:szCs w:val="24"/>
          <w:rtl/>
        </w:rPr>
      </w:pPr>
      <w:r>
        <w:rPr>
          <w:rFonts w:ascii="DIN Next LT Arabic" w:hAnsi="DIN Next LT Arabic" w:cs="DIN Next LT Arabic"/>
          <w:sz w:val="24"/>
          <w:szCs w:val="24"/>
          <w:rtl/>
        </w:rPr>
        <w:t>يُمنح المنتج الوطني "حسب التعريف الوارد في لائحة تفضيل المحتوى المحلي والمنشآت الصغيرة والمتوسطة والشركات المدرجة في السوق المالية" تفضيل سعري وذلك باعتبار سعر المنتجات الأجنبية أعلى بنسبة 10 ٪ مما هو مذكور في وثائق العرض، وذلك للمنتجات الوطنية غير المدرجة في القائمة الإلزامية</w:t>
      </w:r>
      <w:r>
        <w:rPr>
          <w:rFonts w:ascii="DIN Next LT Arabic" w:hAnsi="DIN Next LT Arabic" w:cs="DIN Next LT Arabic"/>
          <w:sz w:val="24"/>
          <w:szCs w:val="24"/>
        </w:rPr>
        <w:t>.</w:t>
      </w:r>
    </w:p>
    <w:p w14:paraId="1E09464E" w14:textId="77777777" w:rsidR="00CB5247" w:rsidRDefault="00CB5247" w:rsidP="009B0644">
      <w:pPr>
        <w:pStyle w:val="BodyText"/>
        <w:numPr>
          <w:ilvl w:val="0"/>
          <w:numId w:val="40"/>
        </w:numPr>
        <w:bidi/>
        <w:jc w:val="both"/>
        <w:rPr>
          <w:rFonts w:ascii="DIN Next LT Arabic" w:hAnsi="DIN Next LT Arabic" w:cs="DIN Next LT Arabic"/>
          <w:sz w:val="24"/>
          <w:szCs w:val="24"/>
          <w:rtl/>
        </w:rPr>
      </w:pPr>
      <w:r>
        <w:rPr>
          <w:rFonts w:ascii="DIN Next LT Arabic" w:hAnsi="DIN Next LT Arabic" w:cs="DIN Next LT Arabic"/>
          <w:sz w:val="24"/>
          <w:szCs w:val="24"/>
          <w:rtl/>
        </w:rPr>
        <w:t>يلتزم مقدم العرض في منافسات التوريد أو المنافسات المختلطة المشتملة على بنود توريد بأن يضمن في عرضه حصة المنتجات الوطنية كما يلتزم بالتوضيح في جدول الكميات ما إذا كانت المنتجات الموردة وطنية أو أجنبية، وفي حال لم يتضمن العرض على حصة المنتجات الوطنية وبيان ما إذا كانت المنتجات محلية أو أجنبية في جدول الكميات، فسيتم اعتبار المنتجات أجنبية ولا تخضع للتفضيل السعري أثناء تقييم العروض. علماً بأن حصة المنتجات الوطنية تعرف بأنها نسبة قيمة المنتجات الوطنية التي يلتزم المتنافس بتوريدها مقارنة بإجمالي قيمة العرض، ولا يدخل في ذلك المنتجات الواردة في القائمة الإلزامية</w:t>
      </w:r>
      <w:r>
        <w:rPr>
          <w:rFonts w:ascii="DIN Next LT Arabic" w:hAnsi="DIN Next LT Arabic" w:cs="DIN Next LT Arabic"/>
          <w:sz w:val="24"/>
          <w:szCs w:val="24"/>
        </w:rPr>
        <w:t>.</w:t>
      </w:r>
    </w:p>
    <w:p w14:paraId="64DAE597" w14:textId="77777777" w:rsidR="00CB5247" w:rsidRDefault="00CB5247" w:rsidP="009B0644">
      <w:pPr>
        <w:pStyle w:val="BodyText"/>
        <w:numPr>
          <w:ilvl w:val="0"/>
          <w:numId w:val="40"/>
        </w:numPr>
        <w:bidi/>
        <w:jc w:val="both"/>
        <w:rPr>
          <w:rFonts w:ascii="DIN Next LT Arabic" w:hAnsi="DIN Next LT Arabic" w:cs="DIN Next LT Arabic"/>
          <w:sz w:val="24"/>
          <w:szCs w:val="24"/>
        </w:rPr>
      </w:pPr>
      <w:r>
        <w:rPr>
          <w:rFonts w:ascii="DIN Next LT Arabic" w:hAnsi="DIN Next LT Arabic" w:cs="DIN Next LT Arabic"/>
          <w:sz w:val="24"/>
          <w:szCs w:val="24"/>
          <w:rtl/>
        </w:rPr>
        <w:t>عند فتح العروض سيتم مراجعة حصة المنتجات الوطنية المقدمة في العرض ومقارنتها بجداول الكميات والأسعار الواردة في العرض. فإذا وجد اختلاف بين حصة المنتجات الوطنية المقدمة في العرض وحصة المنتجات الوطنية التي تم احتسابها، فسيتم الأخذ بالحصة الأقل بحيث تكون هذه الحصة هي التي يُعتد بها عند إعطاء الأفضلية أو تقييم التزام المتعاقد.</w:t>
      </w:r>
    </w:p>
    <w:p w14:paraId="3CA6C818" w14:textId="77777777" w:rsidR="00CB5247" w:rsidRDefault="00CB5247" w:rsidP="009B0644">
      <w:pPr>
        <w:pStyle w:val="Heading3"/>
        <w:numPr>
          <w:ilvl w:val="0"/>
          <w:numId w:val="39"/>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9" w:name="_Toc27044080"/>
      <w:bookmarkStart w:id="130" w:name="_Toc27044596"/>
      <w:r>
        <w:rPr>
          <w:rFonts w:ascii="DIN Next LT Arabic" w:hAnsi="DIN Next LT Arabic" w:cs="DIN Next LT Arabic"/>
          <w:color w:val="000000" w:themeColor="text1"/>
          <w:szCs w:val="24"/>
          <w:rtl/>
        </w:rPr>
        <w:t>القائمة الإلزامية</w:t>
      </w:r>
      <w:bookmarkEnd w:id="129"/>
      <w:bookmarkEnd w:id="130"/>
    </w:p>
    <w:p w14:paraId="65570C52" w14:textId="77777777" w:rsidR="00CB5247" w:rsidRDefault="00CB5247" w:rsidP="009B0644">
      <w:pPr>
        <w:pStyle w:val="BodyText"/>
        <w:numPr>
          <w:ilvl w:val="0"/>
          <w:numId w:val="41"/>
        </w:numPr>
        <w:bidi/>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يجب على المتنافس الالتزام بالقائمة الإلزامية الواردة في وثائق المنافسة وذلك عند تنفيذ الأعمال أو المشتريات.</w:t>
      </w:r>
    </w:p>
    <w:p w14:paraId="57808A31" w14:textId="77777777" w:rsidR="00CB5247" w:rsidRDefault="00CB5247" w:rsidP="009B0644">
      <w:pPr>
        <w:pStyle w:val="BodyText"/>
        <w:numPr>
          <w:ilvl w:val="0"/>
          <w:numId w:val="41"/>
        </w:numPr>
        <w:bidi/>
        <w:jc w:val="both"/>
        <w:rPr>
          <w:rFonts w:ascii="DIN Next LT Arabic" w:hAnsi="DIN Next LT Arabic" w:cs="DIN Next LT Arabic"/>
          <w:color w:val="00B050"/>
          <w:sz w:val="24"/>
          <w:szCs w:val="24"/>
          <w:rtl/>
        </w:rPr>
      </w:pPr>
      <w:r>
        <w:rPr>
          <w:rFonts w:ascii="DIN Next LT Arabic" w:hAnsi="DIN Next LT Arabic" w:cs="DIN Next LT Arabic"/>
          <w:color w:val="00B050"/>
          <w:sz w:val="24"/>
          <w:szCs w:val="24"/>
          <w:rtl/>
        </w:rPr>
        <w:t>يستبعد في منافسات التوريد أو المنافسات المختلطة المشتملة على بنود توريد، العرض الذي لم يلتزم فيه المتنافس بالقائمة الإلزامية. وفي حال كانت المنافسة قابلة للتجزئة، فتستبعد البنود التي لم يلتزم فيها المتنافس بالقائمة الإلزامية.</w:t>
      </w:r>
    </w:p>
    <w:p w14:paraId="794262EC" w14:textId="77777777" w:rsidR="00CB5247" w:rsidRDefault="00CB5247" w:rsidP="009B0644">
      <w:pPr>
        <w:pStyle w:val="BodyText"/>
        <w:numPr>
          <w:ilvl w:val="0"/>
          <w:numId w:val="41"/>
        </w:numPr>
        <w:bidi/>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ستقوم الجهة الحكومية بمراقبة أداء المتعاقد في تنفيذ التزامه بشأن القائمة الإلزامية أثناء تنفيذ العقد، ولن تقوم باستلام أي منتجات مدرجة في القائمة في حال كان بلد المنشأ غير وطني، ولا يدخل في ذلك المنتجات التي حصل المتعاقد على استثناء لها وفقا للضوابط التي وضعتها هيئة المحتوى المحلي والمشتريات الحكومية</w:t>
      </w:r>
      <w:r>
        <w:rPr>
          <w:rFonts w:ascii="DIN Next LT Arabic" w:hAnsi="DIN Next LT Arabic" w:cs="DIN Next LT Arabic"/>
          <w:color w:val="00B050"/>
          <w:sz w:val="24"/>
          <w:szCs w:val="24"/>
        </w:rPr>
        <w:t>.</w:t>
      </w:r>
    </w:p>
    <w:p w14:paraId="02D9F1DF" w14:textId="77777777" w:rsidR="00CB5247" w:rsidRDefault="00CB5247" w:rsidP="009B0644">
      <w:pPr>
        <w:pStyle w:val="BodyText"/>
        <w:numPr>
          <w:ilvl w:val="0"/>
          <w:numId w:val="41"/>
        </w:numPr>
        <w:bidi/>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بالتعليمات الخاصة بتسليم المنتجات الوطنية المدرجة في القائمة الإلزامية، التي تصدرها هيئة المحتوى المحلي والمشتريات الحكومية.</w:t>
      </w:r>
    </w:p>
    <w:p w14:paraId="7E20AE7B" w14:textId="77777777" w:rsidR="00CB5247" w:rsidRDefault="00CB5247" w:rsidP="009B0644">
      <w:pPr>
        <w:pStyle w:val="BodyText"/>
        <w:numPr>
          <w:ilvl w:val="0"/>
          <w:numId w:val="41"/>
        </w:numPr>
        <w:bidi/>
        <w:jc w:val="both"/>
        <w:rPr>
          <w:rFonts w:ascii="DIN Next LT Arabic" w:hAnsi="DIN Next LT Arabic" w:cs="DIN Next LT Arabic"/>
          <w:color w:val="00B050"/>
          <w:sz w:val="24"/>
          <w:szCs w:val="24"/>
        </w:rPr>
      </w:pPr>
      <w:r>
        <w:rPr>
          <w:rFonts w:ascii="DIN Next LT Arabic" w:hAnsi="DIN Next LT Arabic" w:cs="DIN Next LT Arabic"/>
          <w:color w:val="00B050"/>
          <w:sz w:val="24"/>
          <w:szCs w:val="24"/>
          <w:rtl/>
        </w:rPr>
        <w:t>على المتعاقد الالتزام بالضوابط الخاصة بالاستثناء من القائمة الإلزامية التي تصدرها هيئة المحتوى المحلي والمشتريات الحكومية.</w:t>
      </w:r>
    </w:p>
    <w:p w14:paraId="46D2A6E9" w14:textId="77777777" w:rsidR="00CB5247" w:rsidRDefault="00CB5247" w:rsidP="00CB5247">
      <w:pPr>
        <w:pStyle w:val="BodyText"/>
        <w:bidi/>
        <w:rPr>
          <w:rFonts w:ascii="DIN Next LT Arabic" w:hAnsi="DIN Next LT Arabic" w:cs="DIN Next LT Arabic"/>
          <w:b/>
          <w:color w:val="0070C0"/>
          <w:szCs w:val="24"/>
        </w:rPr>
      </w:pPr>
      <w:r>
        <w:rPr>
          <w:rFonts w:ascii="DIN Next LT Arabic" w:hAnsi="DIN Next LT Arabic" w:cs="DIN Next LT Arabic"/>
          <w:color w:val="0070C0"/>
          <w:sz w:val="24"/>
          <w:szCs w:val="24"/>
          <w:rtl/>
        </w:rPr>
        <w:t>[يحق للجهة حذف هذا القسم بشكل كامل في حال عدم اشتمال نطاق العمل على منتجات ضمن القائمة الإلزامية]</w:t>
      </w:r>
    </w:p>
    <w:p w14:paraId="1A5A1DBA" w14:textId="77777777" w:rsidR="00CB5247" w:rsidRDefault="00CB5247" w:rsidP="00CB5247">
      <w:pPr>
        <w:pStyle w:val="Heading1"/>
        <w:numPr>
          <w:ilvl w:val="0"/>
          <w:numId w:val="0"/>
        </w:numPr>
        <w:tabs>
          <w:tab w:val="left" w:pos="720"/>
        </w:tabs>
        <w:bidi/>
        <w:spacing w:before="240" w:after="240"/>
        <w:ind w:left="360"/>
        <w:jc w:val="both"/>
        <w:rPr>
          <w:rFonts w:ascii="DIN Next LT Arabic" w:hAnsi="DIN Next LT Arabic" w:cs="DIN Next LT Arabic"/>
          <w:sz w:val="32"/>
          <w:szCs w:val="32"/>
        </w:rPr>
      </w:pPr>
      <w:bookmarkStart w:id="131" w:name="_Toc27044081"/>
      <w:bookmarkStart w:id="132" w:name="_Toc27044597"/>
      <w:r>
        <w:rPr>
          <w:rFonts w:ascii="DIN Next LT Arabic" w:hAnsi="DIN Next LT Arabic" w:cs="DIN Next LT Arabic"/>
          <w:sz w:val="32"/>
          <w:szCs w:val="32"/>
          <w:rtl/>
        </w:rPr>
        <w:lastRenderedPageBreak/>
        <w:t>القسم التاسع: الشروط الخاصة</w:t>
      </w:r>
      <w:bookmarkEnd w:id="131"/>
      <w:bookmarkEnd w:id="132"/>
    </w:p>
    <w:p w14:paraId="0E331D53" w14:textId="77777777" w:rsidR="00CB5247" w:rsidRDefault="00CB5247" w:rsidP="00CB5247">
      <w:pPr>
        <w:pStyle w:val="BodyText"/>
        <w:bidi/>
        <w:rPr>
          <w:rFonts w:ascii="DIN Next LT Arabic" w:hAnsi="DIN Next LT Arabic" w:cs="DIN Next LT Arabic"/>
          <w:color w:val="0070C0"/>
          <w:sz w:val="24"/>
          <w:szCs w:val="24"/>
          <w:rtl/>
        </w:rPr>
      </w:pPr>
      <w:r>
        <w:rPr>
          <w:rFonts w:ascii="DIN Next LT Arabic" w:hAnsi="DIN Next LT Arabic" w:cs="DIN Next LT Arabic"/>
          <w:color w:val="0070C0"/>
          <w:sz w:val="24"/>
          <w:szCs w:val="24"/>
          <w:rtl/>
        </w:rPr>
        <w:t>(تضيف الجهة الشروط الخاصة التي تراها مناسبة بحسب نطاق العمل)</w:t>
      </w:r>
    </w:p>
    <w:p w14:paraId="59F8A7D5" w14:textId="77777777" w:rsidR="00CB5247" w:rsidRDefault="00CB5247" w:rsidP="00CB5247">
      <w:pPr>
        <w:pStyle w:val="BodyText"/>
        <w:bidi/>
        <w:rPr>
          <w:rFonts w:ascii="DIN Next LT Arabic" w:hAnsi="DIN Next LT Arabic" w:cs="DIN Next LT Arabic"/>
          <w:b/>
          <w:color w:val="0070C0"/>
          <w:szCs w:val="24"/>
          <w:rtl/>
        </w:rPr>
      </w:pPr>
    </w:p>
    <w:p w14:paraId="334B7670" w14:textId="77777777" w:rsidR="00CB5247" w:rsidRDefault="00CB5247" w:rsidP="00CB5247">
      <w:pPr>
        <w:pStyle w:val="Heading1"/>
        <w:numPr>
          <w:ilvl w:val="0"/>
          <w:numId w:val="0"/>
        </w:numPr>
        <w:tabs>
          <w:tab w:val="left" w:pos="720"/>
        </w:tabs>
        <w:bidi/>
        <w:spacing w:before="240" w:after="240"/>
        <w:ind w:left="360"/>
        <w:jc w:val="both"/>
        <w:rPr>
          <w:rFonts w:ascii="DIN Next LT Arabic" w:hAnsi="DIN Next LT Arabic" w:cs="DIN Next LT Arabic"/>
          <w:sz w:val="32"/>
          <w:szCs w:val="32"/>
          <w:rtl/>
        </w:rPr>
      </w:pPr>
      <w:bookmarkStart w:id="133" w:name="_Toc27044082"/>
      <w:bookmarkStart w:id="134" w:name="_Toc27044598"/>
      <w:r>
        <w:rPr>
          <w:rFonts w:ascii="DIN Next LT Arabic" w:hAnsi="DIN Next LT Arabic" w:cs="DIN Next LT Arabic"/>
          <w:sz w:val="32"/>
          <w:szCs w:val="32"/>
          <w:rtl/>
        </w:rPr>
        <w:lastRenderedPageBreak/>
        <w:t>القسم الحادي عشر: الملحقات</w:t>
      </w:r>
      <w:bookmarkEnd w:id="133"/>
      <w:bookmarkEnd w:id="134"/>
    </w:p>
    <w:p w14:paraId="710B7B47" w14:textId="77777777" w:rsidR="00CB5247" w:rsidRDefault="00CB5247" w:rsidP="009B0644">
      <w:pPr>
        <w:pStyle w:val="Heading3"/>
        <w:numPr>
          <w:ilvl w:val="0"/>
          <w:numId w:val="42"/>
        </w:numPr>
        <w:pBdr>
          <w:top w:val="single" w:sz="4" w:space="1" w:color="auto"/>
        </w:pBdr>
        <w:bidi/>
        <w:spacing w:before="100" w:beforeAutospacing="1"/>
        <w:jc w:val="both"/>
        <w:rPr>
          <w:rFonts w:ascii="DIN Next LT Arabic" w:hAnsi="DIN Next LT Arabic" w:cs="DIN Next LT Arabic"/>
          <w:color w:val="FF0000"/>
          <w:szCs w:val="24"/>
          <w:rtl/>
        </w:rPr>
      </w:pPr>
      <w:bookmarkStart w:id="135" w:name="_Toc27044083"/>
      <w:bookmarkStart w:id="136" w:name="_Toc8123426"/>
      <w:bookmarkStart w:id="137" w:name="_Toc15388729"/>
      <w:bookmarkStart w:id="138" w:name="_Toc27044599"/>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35"/>
      <w:bookmarkEnd w:id="136"/>
      <w:bookmarkEnd w:id="137"/>
      <w:bookmarkEnd w:id="138"/>
    </w:p>
    <w:p w14:paraId="608555C4" w14:textId="77777777" w:rsidR="00CB5247" w:rsidRDefault="00CB5247" w:rsidP="009B0644">
      <w:pPr>
        <w:pStyle w:val="Heading3"/>
        <w:numPr>
          <w:ilvl w:val="0"/>
          <w:numId w:val="42"/>
        </w:numPr>
        <w:pBdr>
          <w:top w:val="single" w:sz="4" w:space="1" w:color="auto"/>
        </w:pBdr>
        <w:bidi/>
        <w:spacing w:before="100" w:beforeAutospacing="1"/>
        <w:jc w:val="both"/>
        <w:rPr>
          <w:rFonts w:ascii="DIN Next LT Arabic" w:hAnsi="DIN Next LT Arabic" w:cs="DIN Next LT Arabic"/>
          <w:color w:val="FF0000"/>
          <w:szCs w:val="24"/>
        </w:rPr>
      </w:pPr>
      <w:bookmarkStart w:id="139" w:name="_Toc8123427"/>
      <w:bookmarkStart w:id="140" w:name="_Toc27044084"/>
      <w:bookmarkStart w:id="141" w:name="_Toc15388730"/>
      <w:bookmarkStart w:id="142" w:name="_Toc27044600"/>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xml:space="preserve">): نموذج الأسئلة </w:t>
      </w:r>
      <w:bookmarkEnd w:id="139"/>
      <w:r>
        <w:rPr>
          <w:rFonts w:ascii="DIN Next LT Arabic" w:hAnsi="DIN Next LT Arabic" w:cs="DIN Next LT Arabic"/>
          <w:color w:val="FF0000"/>
          <w:szCs w:val="24"/>
          <w:rtl/>
        </w:rPr>
        <w:t>والاستفسارات</w:t>
      </w:r>
      <w:bookmarkEnd w:id="140"/>
      <w:bookmarkEnd w:id="141"/>
      <w:bookmarkEnd w:id="142"/>
    </w:p>
    <w:p w14:paraId="76382D85" w14:textId="77777777" w:rsidR="00CB5247" w:rsidRDefault="00CB5247" w:rsidP="009B0644">
      <w:pPr>
        <w:pStyle w:val="Heading3"/>
        <w:numPr>
          <w:ilvl w:val="0"/>
          <w:numId w:val="42"/>
        </w:numPr>
        <w:pBdr>
          <w:top w:val="single" w:sz="4" w:space="1" w:color="auto"/>
        </w:pBdr>
        <w:bidi/>
        <w:spacing w:before="100" w:beforeAutospacing="1"/>
        <w:jc w:val="both"/>
        <w:rPr>
          <w:rFonts w:ascii="DIN Next LT Arabic" w:hAnsi="DIN Next LT Arabic" w:cs="DIN Next LT Arabic"/>
          <w:color w:val="FF0000"/>
          <w:szCs w:val="24"/>
        </w:rPr>
      </w:pPr>
      <w:bookmarkStart w:id="143" w:name="_Toc27044085"/>
      <w:bookmarkStart w:id="144" w:name="_Toc8123428"/>
      <w:bookmarkStart w:id="145" w:name="_Toc15388731"/>
      <w:bookmarkStart w:id="146" w:name="_Toc27044601"/>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3"/>
      <w:bookmarkEnd w:id="144"/>
      <w:bookmarkEnd w:id="145"/>
      <w:bookmarkEnd w:id="146"/>
    </w:p>
    <w:p w14:paraId="6437480B" w14:textId="77777777" w:rsidR="00CB5247" w:rsidRDefault="00CB5247" w:rsidP="009B0644">
      <w:pPr>
        <w:pStyle w:val="Heading3"/>
        <w:numPr>
          <w:ilvl w:val="0"/>
          <w:numId w:val="42"/>
        </w:numPr>
        <w:pBdr>
          <w:top w:val="single" w:sz="4" w:space="1" w:color="auto"/>
        </w:pBdr>
        <w:bidi/>
        <w:spacing w:before="100" w:beforeAutospacing="1"/>
        <w:jc w:val="both"/>
        <w:rPr>
          <w:rFonts w:ascii="DIN Next LT Arabic" w:hAnsi="DIN Next LT Arabic" w:cs="DIN Next LT Arabic"/>
          <w:color w:val="FF0000"/>
          <w:szCs w:val="24"/>
          <w:rtl/>
        </w:rPr>
      </w:pPr>
      <w:bookmarkStart w:id="147" w:name="_Toc27044086"/>
      <w:bookmarkStart w:id="148" w:name="_Toc27044602"/>
      <w:bookmarkStart w:id="149" w:name="_Toc8123429"/>
      <w:bookmarkStart w:id="150" w:name="_Toc15388732"/>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w:t>
      </w:r>
      <w:bookmarkEnd w:id="147"/>
      <w:bookmarkEnd w:id="148"/>
    </w:p>
    <w:p w14:paraId="37D3AA3C" w14:textId="77777777" w:rsidR="00CB5247" w:rsidRDefault="00CB5247" w:rsidP="009B0644">
      <w:pPr>
        <w:pStyle w:val="Heading3"/>
        <w:numPr>
          <w:ilvl w:val="0"/>
          <w:numId w:val="42"/>
        </w:numPr>
        <w:pBdr>
          <w:top w:val="single" w:sz="4" w:space="1" w:color="auto"/>
        </w:pBdr>
        <w:bidi/>
        <w:spacing w:before="100" w:beforeAutospacing="1"/>
        <w:jc w:val="both"/>
        <w:rPr>
          <w:rFonts w:ascii="DIN Next LT Arabic" w:hAnsi="DIN Next LT Arabic" w:cs="DIN Next LT Arabic"/>
          <w:b/>
          <w:bCs w:val="0"/>
          <w:color w:val="FF0000"/>
          <w:szCs w:val="24"/>
        </w:rPr>
      </w:pPr>
      <w:bookmarkStart w:id="151" w:name="_Toc27044087"/>
      <w:bookmarkStart w:id="152" w:name="_Toc27044603"/>
      <w:r>
        <w:rPr>
          <w:rFonts w:ascii="DIN Next LT Arabic" w:hAnsi="DIN Next LT Arabic" w:cs="DIN Next LT Arabic"/>
          <w:color w:val="FF0000"/>
          <w:szCs w:val="24"/>
          <w:rtl/>
        </w:rPr>
        <w:t xml:space="preserve">ملحق (5): </w:t>
      </w:r>
      <w:bookmarkEnd w:id="149"/>
      <w:bookmarkEnd w:id="150"/>
      <w:r>
        <w:rPr>
          <w:rFonts w:ascii="DIN Next LT Arabic" w:hAnsi="DIN Next LT Arabic" w:cs="DIN Next LT Arabic"/>
          <w:b/>
          <w:color w:val="FF0000"/>
          <w:szCs w:val="24"/>
          <w:rtl/>
        </w:rPr>
        <w:t>الشروط والأحكام الخاصة بآلية التفضيل السعري للمنتج الوطني</w:t>
      </w:r>
      <w:r>
        <w:rPr>
          <w:rFonts w:ascii="DIN Next LT Arabic" w:hAnsi="DIN Next LT Arabic" w:cs="DIN Next LT Arabic"/>
          <w:szCs w:val="24"/>
          <w:rtl/>
        </w:rPr>
        <w:t>.</w:t>
      </w:r>
      <w:bookmarkEnd w:id="151"/>
      <w:bookmarkEnd w:id="152"/>
      <w:r>
        <w:rPr>
          <w:rFonts w:ascii="DIN Next LT Arabic" w:hAnsi="DIN Next LT Arabic" w:cs="DIN Next LT Arabic"/>
          <w:color w:val="auto"/>
          <w:szCs w:val="24"/>
          <w:rtl/>
        </w:rPr>
        <w:t xml:space="preserve"> </w:t>
      </w:r>
    </w:p>
    <w:p w14:paraId="1AC7DE95" w14:textId="32023361" w:rsidR="00951B55" w:rsidRPr="00CB5247" w:rsidRDefault="00CB5247" w:rsidP="00CB5247">
      <w:pPr>
        <w:pStyle w:val="BodyText"/>
        <w:bidi/>
        <w:spacing w:before="240" w:after="0"/>
        <w:jc w:val="both"/>
        <w:rPr>
          <w:rFonts w:ascii="DIN Next LT Arabic" w:hAnsi="DIN Next LT Arabic" w:cs="DIN Next LT Arabic"/>
          <w:color w:val="0070C0"/>
          <w:sz w:val="24"/>
          <w:szCs w:val="24"/>
        </w:rPr>
      </w:pPr>
      <w:r>
        <w:rPr>
          <w:rFonts w:ascii="DIN Next LT Arabic" w:hAnsi="DIN Next LT Arabic" w:cs="DIN Next LT Arabic"/>
          <w:color w:val="0070C0"/>
          <w:sz w:val="24"/>
          <w:szCs w:val="24"/>
          <w:rtl/>
        </w:rPr>
        <w:t>(تقوم الجهة الحكومية بإرفاق هذا الملحق في جميع عمليات التوريد)</w:t>
      </w:r>
    </w:p>
    <w:sectPr w:rsidR="00951B55" w:rsidRPr="00CB5247" w:rsidSect="0011181B">
      <w:headerReference w:type="even" r:id="rId16"/>
      <w:headerReference w:type="default" r:id="rId17"/>
      <w:footerReference w:type="default" r:id="rId18"/>
      <w:headerReference w:type="first" r:id="rId19"/>
      <w:footerReference w:type="first" r:id="rId20"/>
      <w:pgSz w:w="11907" w:h="16839" w:code="9"/>
      <w:pgMar w:top="720" w:right="922" w:bottom="1267" w:left="1080" w:header="288"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7BADE" w16cid:durableId="2183F0FB"/>
  <w16cid:commentId w16cid:paraId="61BA6FFB" w16cid:durableId="2183F552"/>
  <w16cid:commentId w16cid:paraId="4C7CECAE" w16cid:durableId="2183F1A3"/>
  <w16cid:commentId w16cid:paraId="65C68F6E" w16cid:durableId="2183F172"/>
  <w16cid:commentId w16cid:paraId="00781E89" w16cid:durableId="2183F1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0253" w14:textId="77777777" w:rsidR="00394D25" w:rsidRDefault="00394D25" w:rsidP="00512E7D">
      <w:r>
        <w:separator/>
      </w:r>
    </w:p>
    <w:p w14:paraId="76091C1E" w14:textId="77777777" w:rsidR="00394D25" w:rsidRDefault="00394D25"/>
  </w:endnote>
  <w:endnote w:type="continuationSeparator" w:id="0">
    <w:p w14:paraId="4FF1460B" w14:textId="77777777" w:rsidR="00394D25" w:rsidRDefault="00394D25" w:rsidP="00512E7D">
      <w:r>
        <w:continuationSeparator/>
      </w:r>
    </w:p>
    <w:p w14:paraId="7618EA9C" w14:textId="77777777" w:rsidR="00394D25" w:rsidRDefault="00394D25"/>
  </w:endnote>
  <w:endnote w:type="continuationNotice" w:id="1">
    <w:p w14:paraId="11D47EAD" w14:textId="77777777" w:rsidR="00394D25" w:rsidRDefault="0039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8A3DC7" w:rsidRPr="00601270" w14:paraId="24051E52" w14:textId="77777777" w:rsidTr="00FC58A0">
      <w:trPr>
        <w:cantSplit/>
        <w:trHeight w:val="259"/>
        <w:jc w:val="center"/>
      </w:trPr>
      <w:tc>
        <w:tcPr>
          <w:tcW w:w="2536" w:type="dxa"/>
          <w:vAlign w:val="center"/>
        </w:tcPr>
        <w:p w14:paraId="19FA5039" w14:textId="2793D22C" w:rsidR="008A3DC7" w:rsidRPr="00601270" w:rsidRDefault="008A3DC7"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A332E2">
            <w:rPr>
              <w:rFonts w:cstheme="minorHAnsi"/>
              <w:noProof/>
              <w:sz w:val="20"/>
              <w:szCs w:val="20"/>
              <w:rtl/>
            </w:rPr>
            <w:t>22</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A332E2">
            <w:rPr>
              <w:rFonts w:cstheme="minorHAnsi"/>
              <w:noProof/>
              <w:sz w:val="20"/>
              <w:szCs w:val="20"/>
              <w:rtl/>
            </w:rPr>
            <w:t>31</w:t>
          </w:r>
          <w:r w:rsidRPr="00601270">
            <w:rPr>
              <w:rFonts w:cstheme="minorHAnsi"/>
              <w:sz w:val="20"/>
              <w:szCs w:val="20"/>
            </w:rPr>
            <w:fldChar w:fldCharType="end"/>
          </w:r>
        </w:p>
      </w:tc>
      <w:tc>
        <w:tcPr>
          <w:tcW w:w="2536" w:type="dxa"/>
          <w:shd w:val="clear" w:color="auto" w:fill="auto"/>
          <w:vAlign w:val="center"/>
        </w:tcPr>
        <w:p w14:paraId="32E46736" w14:textId="77777777" w:rsidR="008A3DC7" w:rsidRPr="00601270" w:rsidRDefault="008A3DC7"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7F58478C" w14:textId="77777777" w:rsidR="008A3DC7" w:rsidRPr="00601270" w:rsidRDefault="008A3DC7"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78BDCA41" w14:textId="77777777" w:rsidR="008A3DC7" w:rsidRPr="00601270" w:rsidRDefault="008A3DC7"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174E1E13" w14:textId="77777777" w:rsidR="008A3DC7" w:rsidRPr="003525EE" w:rsidRDefault="008A3DC7"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8A3DC7" w:rsidRPr="00601270" w14:paraId="7AD8C025" w14:textId="77777777" w:rsidTr="008B4D06">
      <w:trPr>
        <w:cantSplit/>
        <w:trHeight w:val="259"/>
        <w:jc w:val="center"/>
      </w:trPr>
      <w:tc>
        <w:tcPr>
          <w:tcW w:w="2536" w:type="dxa"/>
          <w:vAlign w:val="center"/>
        </w:tcPr>
        <w:p w14:paraId="6FF6E5D2" w14:textId="431631B5" w:rsidR="008A3DC7" w:rsidRPr="00601270" w:rsidRDefault="008A3DC7"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A332E2">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A332E2">
            <w:rPr>
              <w:rFonts w:cstheme="minorHAnsi"/>
              <w:noProof/>
              <w:sz w:val="20"/>
              <w:szCs w:val="20"/>
              <w:rtl/>
            </w:rPr>
            <w:t>31</w:t>
          </w:r>
          <w:r w:rsidRPr="00601270">
            <w:rPr>
              <w:rFonts w:cstheme="minorHAnsi"/>
              <w:sz w:val="20"/>
              <w:szCs w:val="20"/>
            </w:rPr>
            <w:fldChar w:fldCharType="end"/>
          </w:r>
        </w:p>
      </w:tc>
      <w:tc>
        <w:tcPr>
          <w:tcW w:w="2536" w:type="dxa"/>
          <w:shd w:val="clear" w:color="auto" w:fill="auto"/>
          <w:vAlign w:val="center"/>
        </w:tcPr>
        <w:p w14:paraId="6DDB99AE" w14:textId="77777777" w:rsidR="008A3DC7" w:rsidRPr="00601270" w:rsidRDefault="008A3DC7"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CA393BC" w14:textId="77777777" w:rsidR="008A3DC7" w:rsidRPr="00601270" w:rsidRDefault="008A3DC7"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4A675FF3" w14:textId="773AB021" w:rsidR="008A3DC7" w:rsidRPr="00601270" w:rsidRDefault="008A3DC7"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68504798" w14:textId="77777777" w:rsidR="008A3DC7" w:rsidRPr="00601270" w:rsidRDefault="008A3DC7">
    <w:pPr>
      <w:pStyle w:val="Footer"/>
      <w:rPr>
        <w:rFonts w:cs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8A3DC7" w:rsidRPr="00601270" w14:paraId="1E8D2B97" w14:textId="77777777" w:rsidTr="00FC58A0">
      <w:trPr>
        <w:cantSplit/>
        <w:trHeight w:val="259"/>
        <w:jc w:val="center"/>
      </w:trPr>
      <w:tc>
        <w:tcPr>
          <w:tcW w:w="2536" w:type="dxa"/>
          <w:vAlign w:val="center"/>
        </w:tcPr>
        <w:p w14:paraId="55D28D59" w14:textId="3EF81454" w:rsidR="008A3DC7" w:rsidRPr="00601270" w:rsidRDefault="008A3DC7" w:rsidP="00F6040F">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A332E2">
            <w:rPr>
              <w:rFonts w:cstheme="minorHAnsi"/>
              <w:noProof/>
              <w:sz w:val="20"/>
              <w:szCs w:val="20"/>
              <w:rtl/>
            </w:rPr>
            <w:t>31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heme="minorHAnsi"/>
              <w:sz w:val="20"/>
              <w:szCs w:val="20"/>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A332E2">
            <w:rPr>
              <w:rFonts w:cstheme="minorHAnsi"/>
              <w:noProof/>
              <w:sz w:val="20"/>
              <w:szCs w:val="20"/>
              <w:rtl/>
            </w:rPr>
            <w:t>31</w:t>
          </w:r>
          <w:r w:rsidRPr="00601270">
            <w:rPr>
              <w:rFonts w:cstheme="minorHAnsi"/>
              <w:sz w:val="20"/>
              <w:szCs w:val="20"/>
            </w:rPr>
            <w:fldChar w:fldCharType="end"/>
          </w:r>
        </w:p>
      </w:tc>
      <w:tc>
        <w:tcPr>
          <w:tcW w:w="2536" w:type="dxa"/>
          <w:shd w:val="clear" w:color="auto" w:fill="auto"/>
          <w:vAlign w:val="center"/>
        </w:tcPr>
        <w:p w14:paraId="09857132" w14:textId="77777777" w:rsidR="008A3DC7" w:rsidRPr="00601270" w:rsidRDefault="008A3DC7" w:rsidP="00F6040F">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5F5437D2" w14:textId="77777777" w:rsidR="008A3DC7" w:rsidRPr="00601270" w:rsidRDefault="008A3DC7" w:rsidP="00F6040F">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CEE5705" w14:textId="77777777" w:rsidR="008A3DC7" w:rsidRPr="00601270" w:rsidRDefault="008A3DC7" w:rsidP="00F6040F">
          <w:pPr>
            <w:tabs>
              <w:tab w:val="left" w:pos="314"/>
            </w:tabs>
            <w:bidi/>
            <w:ind w:left="144"/>
            <w:jc w:val="center"/>
            <w:rPr>
              <w:rFonts w:cstheme="minorHAnsi"/>
              <w:sz w:val="20"/>
              <w:szCs w:val="20"/>
            </w:rPr>
          </w:pPr>
          <w:r w:rsidRPr="00601270">
            <w:rPr>
              <w:rFonts w:cs="Times New Roman"/>
              <w:sz w:val="20"/>
              <w:szCs w:val="20"/>
              <w:rtl/>
            </w:rPr>
            <w:t xml:space="preserve">رقم </w:t>
          </w:r>
          <w:r>
            <w:rPr>
              <w:rFonts w:cs="Times New Roman" w:hint="cs"/>
              <w:sz w:val="20"/>
              <w:szCs w:val="20"/>
              <w:rtl/>
            </w:rPr>
            <w:t>الكراسة</w:t>
          </w:r>
          <w:r w:rsidRPr="00601270">
            <w:rPr>
              <w:rFonts w:cstheme="minorHAnsi"/>
              <w:sz w:val="20"/>
              <w:szCs w:val="20"/>
              <w:rtl/>
            </w:rPr>
            <w:t>:___________</w:t>
          </w:r>
        </w:p>
      </w:tc>
    </w:tr>
  </w:tbl>
  <w:p w14:paraId="0A751954" w14:textId="77777777" w:rsidR="008A3DC7" w:rsidRPr="003525EE" w:rsidRDefault="008A3DC7" w:rsidP="007C1108">
    <w:pPr>
      <w:bidi/>
      <w:ind w:left="144"/>
      <w:rPr>
        <w:rFonts w:ascii="Calibri" w:hAnsi="Calibri" w:cs="Calibri"/>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8A3DC7" w:rsidRPr="00601270" w14:paraId="3E782FA5" w14:textId="77777777" w:rsidTr="008B4D06">
      <w:trPr>
        <w:cantSplit/>
        <w:trHeight w:val="259"/>
        <w:jc w:val="center"/>
      </w:trPr>
      <w:tc>
        <w:tcPr>
          <w:tcW w:w="2536" w:type="dxa"/>
          <w:vAlign w:val="center"/>
        </w:tcPr>
        <w:p w14:paraId="3A5C3CB5" w14:textId="6BB602EC" w:rsidR="008A3DC7" w:rsidRPr="00601270" w:rsidRDefault="008A3DC7"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A332E2">
            <w:rPr>
              <w:rFonts w:cstheme="minorHAnsi"/>
              <w:noProof/>
              <w:sz w:val="20"/>
              <w:szCs w:val="20"/>
              <w:rtl/>
            </w:rPr>
            <w:t>26</w:t>
          </w:r>
          <w:r w:rsidRPr="00601270">
            <w:rPr>
              <w:rFonts w:cstheme="minorHAnsi"/>
              <w:sz w:val="20"/>
              <w:szCs w:val="20"/>
            </w:rPr>
            <w:fldChar w:fldCharType="end"/>
          </w:r>
          <w:r w:rsidRPr="00601270">
            <w:rPr>
              <w:rFonts w:cs="Times New Roman"/>
              <w:sz w:val="20"/>
              <w:szCs w:val="20"/>
              <w:rtl/>
            </w:rPr>
            <w:t>من</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A332E2">
            <w:rPr>
              <w:rFonts w:cstheme="minorHAnsi"/>
              <w:noProof/>
              <w:sz w:val="20"/>
              <w:szCs w:val="20"/>
              <w:rtl/>
            </w:rPr>
            <w:t>31</w:t>
          </w:r>
          <w:r w:rsidRPr="00601270">
            <w:rPr>
              <w:rFonts w:cstheme="minorHAnsi"/>
              <w:sz w:val="20"/>
              <w:szCs w:val="20"/>
            </w:rPr>
            <w:fldChar w:fldCharType="end"/>
          </w:r>
        </w:p>
      </w:tc>
      <w:tc>
        <w:tcPr>
          <w:tcW w:w="2536" w:type="dxa"/>
          <w:shd w:val="clear" w:color="auto" w:fill="auto"/>
          <w:vAlign w:val="center"/>
        </w:tcPr>
        <w:p w14:paraId="7F91CE95" w14:textId="77777777" w:rsidR="008A3DC7" w:rsidRPr="00601270" w:rsidRDefault="008A3DC7"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14:paraId="17AF1A60" w14:textId="77777777" w:rsidR="008A3DC7" w:rsidRPr="00601270" w:rsidRDefault="008A3DC7"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14:paraId="33938C40" w14:textId="77777777" w:rsidR="008A3DC7" w:rsidRPr="00601270" w:rsidRDefault="008A3DC7" w:rsidP="008B4D06">
          <w:pPr>
            <w:tabs>
              <w:tab w:val="left" w:pos="314"/>
            </w:tabs>
            <w:bidi/>
            <w:ind w:left="144"/>
            <w:jc w:val="center"/>
            <w:rPr>
              <w:rFonts w:cstheme="minorHAnsi"/>
              <w:sz w:val="20"/>
              <w:szCs w:val="20"/>
            </w:rPr>
          </w:pPr>
          <w:r w:rsidRPr="00601270">
            <w:rPr>
              <w:rFonts w:cs="Times New Roman"/>
              <w:sz w:val="20"/>
              <w:szCs w:val="20"/>
              <w:rtl/>
            </w:rPr>
            <w:t>رقم العقد</w:t>
          </w:r>
          <w:r w:rsidRPr="00601270">
            <w:rPr>
              <w:rFonts w:cstheme="minorHAnsi"/>
              <w:sz w:val="20"/>
              <w:szCs w:val="20"/>
              <w:rtl/>
            </w:rPr>
            <w:t>:___________</w:t>
          </w:r>
        </w:p>
      </w:tc>
    </w:tr>
  </w:tbl>
  <w:p w14:paraId="23C88FDB" w14:textId="77777777" w:rsidR="008A3DC7" w:rsidRPr="00601270" w:rsidRDefault="008A3DC7">
    <w:pPr>
      <w:pStyle w:val="Footer"/>
      <w:rPr>
        <w:rFonts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86AF" w14:textId="77777777" w:rsidR="00394D25" w:rsidRDefault="00394D25" w:rsidP="00512E7D">
      <w:r>
        <w:separator/>
      </w:r>
    </w:p>
    <w:p w14:paraId="5873B294" w14:textId="77777777" w:rsidR="00394D25" w:rsidRDefault="00394D25"/>
  </w:footnote>
  <w:footnote w:type="continuationSeparator" w:id="0">
    <w:p w14:paraId="5422C4C0" w14:textId="77777777" w:rsidR="00394D25" w:rsidRDefault="00394D25" w:rsidP="00512E7D">
      <w:r>
        <w:continuationSeparator/>
      </w:r>
    </w:p>
    <w:p w14:paraId="54E2CA86" w14:textId="77777777" w:rsidR="00394D25" w:rsidRDefault="00394D25"/>
  </w:footnote>
  <w:footnote w:type="continuationNotice" w:id="1">
    <w:p w14:paraId="23841CAA" w14:textId="77777777" w:rsidR="00394D25" w:rsidRDefault="00394D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B5FB" w14:textId="77777777" w:rsidR="008A3DC7" w:rsidRDefault="008A3DC7">
    <w:pPr>
      <w:pStyle w:val="Header"/>
    </w:pPr>
    <w:r>
      <w:rPr>
        <w:noProof/>
      </w:rPr>
      <mc:AlternateContent>
        <mc:Choice Requires="wps">
          <w:drawing>
            <wp:anchor distT="0" distB="0" distL="114300" distR="114300" simplePos="0" relativeHeight="251678208" behindDoc="1" locked="0" layoutInCell="0" allowOverlap="1" wp14:anchorId="6AFC4C32" wp14:editId="6C041CC3">
              <wp:simplePos x="0" y="0"/>
              <wp:positionH relativeFrom="margin">
                <wp:align>center</wp:align>
              </wp:positionH>
              <wp:positionV relativeFrom="margin">
                <wp:align>center</wp:align>
              </wp:positionV>
              <wp:extent cx="5237480" cy="3142615"/>
              <wp:effectExtent l="0" t="0" r="0" b="0"/>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7236C8" w14:textId="77777777" w:rsidR="008A3DC7" w:rsidRDefault="008A3DC7"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FC4C32"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d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JT8&#10;l12HAgAA/A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597236C8" w14:textId="77777777" w:rsidR="008A3DC7" w:rsidRDefault="008A3DC7"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7184" behindDoc="1" locked="0" layoutInCell="0" allowOverlap="1" wp14:anchorId="74D055C1" wp14:editId="7776C31F">
              <wp:simplePos x="0" y="0"/>
              <wp:positionH relativeFrom="margin">
                <wp:align>center</wp:align>
              </wp:positionH>
              <wp:positionV relativeFrom="margin">
                <wp:align>center</wp:align>
              </wp:positionV>
              <wp:extent cx="5237480" cy="31426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7BB449" w14:textId="77777777" w:rsidR="008A3DC7" w:rsidRDefault="008A3DC7"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055C1" id="WordArt 5" o:spid="_x0000_s1027" type="#_x0000_t202" style="position:absolute;margin-left:0;margin-top:0;width:412.4pt;height:247.45pt;rotation:-45;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f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k&#10;u7/f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2A7BB449" w14:textId="77777777" w:rsidR="008A3DC7" w:rsidRDefault="008A3DC7"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4C956D1" w14:textId="77777777" w:rsidR="008A3DC7" w:rsidRDefault="008A3D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F8A5" w14:textId="77777777" w:rsidR="008A3DC7" w:rsidRPr="003525EE" w:rsidRDefault="008A3DC7" w:rsidP="007627DD">
    <w:pPr>
      <w:pStyle w:val="Header"/>
      <w:tabs>
        <w:tab w:val="clear" w:pos="4680"/>
        <w:tab w:val="clear" w:pos="9360"/>
        <w:tab w:val="right" w:pos="9905"/>
      </w:tabs>
      <w:bidi/>
      <w:rPr>
        <w:rFonts w:ascii="Calibri" w:hAnsi="Calibri" w:cs="Calibri"/>
        <w:rtl/>
      </w:rPr>
    </w:pPr>
    <w:r>
      <w:rPr>
        <w:rFonts w:ascii="Calibri" w:hAnsi="Calibri" w:cs="Calibri"/>
        <w:noProof/>
        <w:rtl/>
      </w:rPr>
      <mc:AlternateContent>
        <mc:Choice Requires="wps">
          <w:drawing>
            <wp:anchor distT="0" distB="0" distL="114300" distR="114300" simplePos="0" relativeHeight="251680256" behindDoc="0" locked="0" layoutInCell="1" allowOverlap="1" wp14:anchorId="22287FC3" wp14:editId="06BA2D4A">
              <wp:simplePos x="0" y="0"/>
              <wp:positionH relativeFrom="column">
                <wp:posOffset>-487045</wp:posOffset>
              </wp:positionH>
              <wp:positionV relativeFrom="paragraph">
                <wp:posOffset>-95250</wp:posOffset>
              </wp:positionV>
              <wp:extent cx="1085215" cy="612140"/>
              <wp:effectExtent l="0" t="0" r="635"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F645A7" w14:textId="77777777" w:rsidR="008A3DC7" w:rsidRPr="00F56C19" w:rsidRDefault="008A3DC7"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2287FC3" id="Rounded Rectangle 9" o:spid="_x0000_s1028" style="position:absolute;left:0;text-align:left;margin-left:-38.35pt;margin-top:-7.5pt;width:85.45pt;height:4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" fillcolor="#272727 [2749]" strokecolor="#111b24 [1604]" strokeweight="2pt">
              <v:path arrowok="t"/>
              <v:textbox>
                <w:txbxContent>
                  <w:p w14:paraId="73F645A7" w14:textId="77777777" w:rsidR="008A3DC7" w:rsidRPr="00F56C19" w:rsidRDefault="008A3DC7"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3525EE">
      <w:rPr>
        <w:rFonts w:ascii="Calibri" w:hAnsi="Calibri" w:cs="Calibri"/>
        <w:rtl/>
      </w:rPr>
      <w:t>المملكة العربية السعودية</w:t>
    </w:r>
  </w:p>
  <w:p w14:paraId="7256C70D" w14:textId="72A116B6" w:rsidR="008A3DC7" w:rsidRPr="003525EE" w:rsidRDefault="008A3DC7" w:rsidP="00F6040F">
    <w:pPr>
      <w:pStyle w:val="Header"/>
      <w:tabs>
        <w:tab w:val="clear" w:pos="4680"/>
        <w:tab w:val="clear" w:pos="9360"/>
        <w:tab w:val="right" w:pos="9905"/>
      </w:tabs>
      <w:bidi/>
      <w:rPr>
        <w:rFonts w:ascii="Calibri" w:hAnsi="Calibri" w:cs="Calibri"/>
        <w:rtl/>
      </w:rPr>
    </w:pPr>
    <w:r w:rsidRPr="003525EE">
      <w:rPr>
        <w:rFonts w:ascii="Calibri" w:hAnsi="Calibri" w:cs="Calibri"/>
        <w:rtl/>
      </w:rPr>
      <w:t xml:space="preserve">اسم </w:t>
    </w:r>
    <w:r>
      <w:rPr>
        <w:rFonts w:ascii="Calibri" w:hAnsi="Calibri" w:cs="Calibri" w:hint="cs"/>
        <w:rtl/>
      </w:rPr>
      <w:t>الجهة الحكومية</w:t>
    </w:r>
  </w:p>
  <w:p w14:paraId="061F3A55" w14:textId="77777777" w:rsidR="008A3DC7" w:rsidRPr="003525EE" w:rsidRDefault="008A3DC7"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الإدارة</w:t>
    </w:r>
  </w:p>
  <w:p w14:paraId="770D850D" w14:textId="77777777" w:rsidR="008A3DC7" w:rsidRPr="003525EE" w:rsidRDefault="008A3DC7"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النموذج</w:t>
    </w:r>
  </w:p>
  <w:p w14:paraId="5CB62A13" w14:textId="77777777" w:rsidR="008A3DC7" w:rsidRPr="003525EE" w:rsidRDefault="008A3DC7" w:rsidP="007E375B">
    <w:pPr>
      <w:pStyle w:val="Header"/>
      <w:tabs>
        <w:tab w:val="clear" w:pos="4680"/>
        <w:tab w:val="clear" w:pos="9360"/>
        <w:tab w:val="right" w:pos="9905"/>
      </w:tabs>
      <w:bidi/>
      <w:rPr>
        <w:rFonts w:ascii="Calibri" w:hAnsi="Calibri" w:cs="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F80" w14:textId="77777777" w:rsidR="008A3DC7" w:rsidRDefault="008A3DC7">
    <w:pPr>
      <w:pStyle w:val="Header"/>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9E5157" w14:textId="77777777" w:rsidR="008A3DC7" w:rsidRDefault="008A3DC7" w:rsidP="00572947">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8E955D" id="_x0000_t202" coordsize="21600,21600" o:spt="202" path="m,l,21600r21600,l21600,xe">
              <v:stroke joinstyle="miter"/>
              <v:path gradientshapeok="t" o:connecttype="rect"/>
            </v:shapetype>
            <v:shape id="_x0000_s1029"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Ewig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AfmMTC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79E5157" w14:textId="77777777" w:rsidR="008A3DC7" w:rsidRDefault="008A3DC7" w:rsidP="00572947">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EFE476" w14:textId="77777777" w:rsidR="008A3DC7" w:rsidRDefault="008A3DC7" w:rsidP="009F6B32">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FD8112" id="_x0000_s1030"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Ai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x1IAi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68EFE476" w14:textId="77777777" w:rsidR="008A3DC7" w:rsidRDefault="008A3DC7" w:rsidP="009F6B32">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14:paraId="5FAD4F50" w14:textId="77777777" w:rsidR="008A3DC7" w:rsidRDefault="008A3DC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5C13" w14:textId="77777777" w:rsidR="008A3DC7" w:rsidRPr="003525EE" w:rsidRDefault="008A3DC7" w:rsidP="007627DD">
    <w:pPr>
      <w:pStyle w:val="Header"/>
      <w:tabs>
        <w:tab w:val="clear" w:pos="4680"/>
        <w:tab w:val="clear" w:pos="9360"/>
        <w:tab w:val="right" w:pos="9905"/>
      </w:tabs>
      <w:bidi/>
      <w:rPr>
        <w:rFonts w:ascii="Calibri" w:hAnsi="Calibri" w:cs="Calibri"/>
        <w:rtl/>
      </w:rPr>
    </w:pPr>
    <w:r>
      <w:rPr>
        <w:rFonts w:ascii="Calibri" w:hAnsi="Calibri" w:cs="Calibri"/>
        <w:noProof/>
        <w:rtl/>
      </w:rPr>
      <mc:AlternateContent>
        <mc:Choice Requires="wps">
          <w:drawing>
            <wp:anchor distT="0" distB="0" distL="114300" distR="114300" simplePos="0" relativeHeight="251675136" behindDoc="0" locked="0" layoutInCell="1" allowOverlap="1" wp14:anchorId="19082284" wp14:editId="6820E16A">
              <wp:simplePos x="0" y="0"/>
              <wp:positionH relativeFrom="column">
                <wp:posOffset>-487045</wp:posOffset>
              </wp:positionH>
              <wp:positionV relativeFrom="paragraph">
                <wp:posOffset>-95250</wp:posOffset>
              </wp:positionV>
              <wp:extent cx="1085215" cy="612140"/>
              <wp:effectExtent l="0" t="0" r="635"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612140"/>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1FBAC5" w14:textId="77777777" w:rsidR="008A3DC7" w:rsidRPr="00F56C19" w:rsidRDefault="008A3DC7"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9082284" id="Rounded Rectangle 5" o:spid="_x0000_s1031" style="position:absolute;left:0;text-align:left;margin-left:-38.35pt;margin-top:-7.5pt;width:85.45pt;height:48.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" fillcolor="#272727 [2749]" strokecolor="#111b24 [1604]" strokeweight="2pt">
              <v:path arrowok="t"/>
              <v:textbox>
                <w:txbxContent>
                  <w:p w14:paraId="1C1FBAC5" w14:textId="77777777" w:rsidR="008A3DC7" w:rsidRPr="00F56C19" w:rsidRDefault="008A3DC7" w:rsidP="007627DD">
                    <w:pPr>
                      <w:bidi/>
                      <w:jc w:val="center"/>
                      <w:rPr>
                        <w:rFonts w:asciiTheme="majorBidi" w:hAnsiTheme="majorBidi" w:cstheme="majorBidi"/>
                        <w:sz w:val="28"/>
                        <w:szCs w:val="28"/>
                      </w:rPr>
                    </w:pPr>
                    <w:r w:rsidRPr="00F56C19">
                      <w:rPr>
                        <w:rFonts w:asciiTheme="majorBidi" w:hAnsiTheme="majorBidi" w:cstheme="majorBidi"/>
                        <w:sz w:val="28"/>
                        <w:szCs w:val="28"/>
                        <w:rtl/>
                      </w:rPr>
                      <w:t>شعار الجهة</w:t>
                    </w:r>
                  </w:p>
                </w:txbxContent>
              </v:textbox>
            </v:roundrect>
          </w:pict>
        </mc:Fallback>
      </mc:AlternateContent>
    </w:r>
    <w:r w:rsidRPr="003525EE">
      <w:rPr>
        <w:rFonts w:ascii="Calibri" w:hAnsi="Calibri" w:cs="Calibri"/>
        <w:rtl/>
      </w:rPr>
      <w:t>المملكة العربية السعودية</w:t>
    </w:r>
  </w:p>
  <w:p w14:paraId="6BA42076" w14:textId="1A628829" w:rsidR="008A3DC7" w:rsidRPr="003525EE" w:rsidRDefault="008A3DC7" w:rsidP="00F6040F">
    <w:pPr>
      <w:pStyle w:val="Header"/>
      <w:tabs>
        <w:tab w:val="clear" w:pos="4680"/>
        <w:tab w:val="clear" w:pos="9360"/>
        <w:tab w:val="right" w:pos="9905"/>
      </w:tabs>
      <w:bidi/>
      <w:rPr>
        <w:rFonts w:ascii="Calibri" w:hAnsi="Calibri" w:cs="Calibri"/>
        <w:rtl/>
      </w:rPr>
    </w:pPr>
    <w:r w:rsidRPr="003525EE">
      <w:rPr>
        <w:rFonts w:ascii="Calibri" w:hAnsi="Calibri" w:cs="Calibri"/>
        <w:rtl/>
      </w:rPr>
      <w:t xml:space="preserve">اسم </w:t>
    </w:r>
    <w:r>
      <w:rPr>
        <w:rFonts w:ascii="Calibri" w:hAnsi="Calibri" w:cs="Calibri" w:hint="cs"/>
        <w:rtl/>
      </w:rPr>
      <w:t>الجهة الحكومية</w:t>
    </w:r>
  </w:p>
  <w:p w14:paraId="127E4DB9" w14:textId="77777777" w:rsidR="008A3DC7" w:rsidRPr="003525EE" w:rsidRDefault="008A3DC7"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الإدارة</w:t>
    </w:r>
  </w:p>
  <w:p w14:paraId="1278799E" w14:textId="77777777" w:rsidR="008A3DC7" w:rsidRPr="003525EE" w:rsidRDefault="008A3DC7" w:rsidP="007627DD">
    <w:pPr>
      <w:pStyle w:val="Header"/>
      <w:tabs>
        <w:tab w:val="clear" w:pos="4680"/>
        <w:tab w:val="clear" w:pos="9360"/>
        <w:tab w:val="right" w:pos="9905"/>
      </w:tabs>
      <w:bidi/>
      <w:rPr>
        <w:rFonts w:ascii="Calibri" w:hAnsi="Calibri" w:cs="Calibri"/>
        <w:rtl/>
      </w:rPr>
    </w:pPr>
    <w:r w:rsidRPr="003525EE">
      <w:rPr>
        <w:rFonts w:ascii="Calibri" w:hAnsi="Calibri" w:cs="Calibri"/>
        <w:rtl/>
      </w:rPr>
      <w:t>اسم النموذج</w:t>
    </w:r>
  </w:p>
  <w:p w14:paraId="32DE59D9" w14:textId="77777777" w:rsidR="008A3DC7" w:rsidRPr="003525EE" w:rsidRDefault="008A3DC7" w:rsidP="007E375B">
    <w:pPr>
      <w:pStyle w:val="Header"/>
      <w:tabs>
        <w:tab w:val="clear" w:pos="4680"/>
        <w:tab w:val="clear" w:pos="9360"/>
        <w:tab w:val="right" w:pos="9905"/>
      </w:tabs>
      <w:bidi/>
      <w:rPr>
        <w:rFonts w:ascii="Calibri" w:hAnsi="Calibri" w:cs="Calibri"/>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F130" w14:textId="77777777" w:rsidR="008A3DC7" w:rsidRPr="00601270" w:rsidRDefault="008A3DC7" w:rsidP="00F56C19">
    <w:pPr>
      <w:pStyle w:val="Header"/>
      <w:tabs>
        <w:tab w:val="clear" w:pos="4680"/>
        <w:tab w:val="clear" w:pos="9360"/>
        <w:tab w:val="right" w:pos="9905"/>
      </w:tabs>
      <w:bidi/>
      <w:rPr>
        <w:rFonts w:cstheme="minorHAnsi"/>
        <w:rtl/>
      </w:rPr>
    </w:pPr>
    <w:r>
      <w:rPr>
        <w:rFonts w:cstheme="minorHAnsi"/>
        <w:noProof/>
        <w:rtl/>
      </w:rPr>
      <mc:AlternateContent>
        <mc:Choice Requires="wps">
          <w:drawing>
            <wp:anchor distT="0" distB="0" distL="114300" distR="114300" simplePos="0" relativeHeight="251674112" behindDoc="0" locked="0" layoutInCell="1" allowOverlap="1" wp14:anchorId="507499F1" wp14:editId="244284C0">
              <wp:simplePos x="0" y="0"/>
              <wp:positionH relativeFrom="column">
                <wp:posOffset>-490220</wp:posOffset>
              </wp:positionH>
              <wp:positionV relativeFrom="paragraph">
                <wp:posOffset>22860</wp:posOffset>
              </wp:positionV>
              <wp:extent cx="1085215" cy="809625"/>
              <wp:effectExtent l="0" t="0" r="635"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B697B" w14:textId="77777777" w:rsidR="008A3DC7" w:rsidRPr="00601270" w:rsidRDefault="008A3DC7" w:rsidP="00F56C19">
                          <w:pPr>
                            <w:bidi/>
                            <w:jc w:val="center"/>
                            <w:rPr>
                              <w:rFonts w:cstheme="minorHAnsi"/>
                              <w:sz w:val="28"/>
                              <w:szCs w:val="28"/>
                            </w:rPr>
                          </w:pPr>
                          <w:r w:rsidRPr="00601270">
                            <w:rPr>
                              <w:rFonts w:cs="Times New Roman"/>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07499F1" id="Rounded Rectangle 6" o:spid="_x0000_s1032" style="position:absolute;left:0;text-align:left;margin-left:-38.6pt;margin-top:1.8pt;width:85.45pt;height:6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" fillcolor="#272727 [2749]" strokecolor="#111b24 [1604]" strokeweight="2pt">
              <v:path arrowok="t"/>
              <v:textbox>
                <w:txbxContent>
                  <w:p w14:paraId="063B697B" w14:textId="77777777" w:rsidR="008A3DC7" w:rsidRPr="00601270" w:rsidRDefault="008A3DC7" w:rsidP="00F56C19">
                    <w:pPr>
                      <w:bidi/>
                      <w:jc w:val="center"/>
                      <w:rPr>
                        <w:rFonts w:cstheme="minorHAnsi"/>
                        <w:sz w:val="28"/>
                        <w:szCs w:val="28"/>
                      </w:rPr>
                    </w:pPr>
                    <w:r w:rsidRPr="00601270">
                      <w:rPr>
                        <w:rFonts w:cs="Times New Roman"/>
                        <w:sz w:val="28"/>
                        <w:szCs w:val="28"/>
                        <w:rtl/>
                      </w:rPr>
                      <w:t>شعار الجهة</w:t>
                    </w:r>
                  </w:p>
                </w:txbxContent>
              </v:textbox>
            </v:roundrect>
          </w:pict>
        </mc:Fallback>
      </mc:AlternateContent>
    </w:r>
    <w:r w:rsidRPr="00601270">
      <w:rPr>
        <w:rFonts w:cs="Times New Roman"/>
        <w:rtl/>
      </w:rPr>
      <w:t>المملكة العربية السعودية</w:t>
    </w:r>
  </w:p>
  <w:p w14:paraId="0E0C7510" w14:textId="77777777" w:rsidR="008A3DC7" w:rsidRPr="00601270" w:rsidRDefault="008A3DC7" w:rsidP="00F56C19">
    <w:pPr>
      <w:pStyle w:val="Header"/>
      <w:tabs>
        <w:tab w:val="clear" w:pos="4680"/>
        <w:tab w:val="clear" w:pos="9360"/>
        <w:tab w:val="right" w:pos="9905"/>
      </w:tabs>
      <w:bidi/>
      <w:rPr>
        <w:rFonts w:cstheme="minorHAnsi"/>
        <w:rtl/>
      </w:rPr>
    </w:pPr>
    <w:r w:rsidRPr="00601270">
      <w:rPr>
        <w:rFonts w:cs="Times New Roman"/>
        <w:rtl/>
      </w:rPr>
      <w:t>اسم الوزارة</w:t>
    </w:r>
  </w:p>
  <w:p w14:paraId="0EF3AA40" w14:textId="77777777" w:rsidR="008A3DC7" w:rsidRPr="00601270" w:rsidRDefault="008A3DC7" w:rsidP="00F56C19">
    <w:pPr>
      <w:pStyle w:val="Header"/>
      <w:tabs>
        <w:tab w:val="clear" w:pos="4680"/>
        <w:tab w:val="clear" w:pos="9360"/>
        <w:tab w:val="right" w:pos="9905"/>
      </w:tabs>
      <w:bidi/>
      <w:rPr>
        <w:rFonts w:cstheme="minorHAnsi"/>
        <w:rtl/>
      </w:rPr>
    </w:pPr>
    <w:r w:rsidRPr="00601270">
      <w:rPr>
        <w:rFonts w:cs="Times New Roman"/>
        <w:rtl/>
      </w:rPr>
      <w:t>اسم الإدارة</w:t>
    </w:r>
  </w:p>
  <w:p w14:paraId="34D71F02" w14:textId="77777777" w:rsidR="008A3DC7" w:rsidRPr="00601270" w:rsidRDefault="008A3DC7" w:rsidP="007627DD">
    <w:pPr>
      <w:pStyle w:val="Header"/>
      <w:tabs>
        <w:tab w:val="clear" w:pos="4680"/>
        <w:tab w:val="clear" w:pos="9360"/>
        <w:tab w:val="right" w:pos="9905"/>
      </w:tabs>
      <w:bidi/>
      <w:rPr>
        <w:rFonts w:cstheme="minorHAnsi"/>
        <w:rtl/>
      </w:rPr>
    </w:pPr>
    <w:r w:rsidRPr="00601270">
      <w:rPr>
        <w:rFonts w:cs="Times New Roman"/>
        <w:rtl/>
      </w:rPr>
      <w:t>اسم النموذج</w:t>
    </w:r>
  </w:p>
  <w:p w14:paraId="3BCD6DB0" w14:textId="77777777" w:rsidR="008A3DC7" w:rsidRPr="00601270" w:rsidRDefault="008A3DC7" w:rsidP="007E375B">
    <w:pPr>
      <w:pStyle w:val="Header"/>
      <w:tabs>
        <w:tab w:val="clear" w:pos="4680"/>
        <w:tab w:val="clear" w:pos="9360"/>
        <w:tab w:val="right" w:pos="9905"/>
      </w:tabs>
      <w:bidi/>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3"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334676C"/>
    <w:multiLevelType w:val="hybridMultilevel"/>
    <w:tmpl w:val="48B84F30"/>
    <w:lvl w:ilvl="0" w:tplc="F1E6963E">
      <w:numFmt w:val="bullet"/>
      <w:pStyle w:val="Heading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2E17"/>
    <w:multiLevelType w:val="multilevel"/>
    <w:tmpl w:val="84FAEA3A"/>
    <w:lvl w:ilvl="0">
      <w:start w:val="60"/>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Heading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4617AA"/>
    <w:multiLevelType w:val="multilevel"/>
    <w:tmpl w:val="5A66958E"/>
    <w:lvl w:ilvl="0">
      <w:start w:val="1"/>
      <w:numFmt w:val="decimal"/>
      <w:pStyle w:val="ListNumber"/>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61AFE"/>
    <w:multiLevelType w:val="hybridMultilevel"/>
    <w:tmpl w:val="05C0F6F8"/>
    <w:lvl w:ilvl="0" w:tplc="386037EE">
      <w:start w:val="1"/>
      <w:numFmt w:val="arabicAbjad"/>
      <w:lvlText w:val="%1."/>
      <w:lvlJc w:val="left"/>
      <w:pPr>
        <w:ind w:left="86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F28E1"/>
    <w:multiLevelType w:val="hybridMultilevel"/>
    <w:tmpl w:val="05C0F6F8"/>
    <w:lvl w:ilvl="0" w:tplc="386037EE">
      <w:start w:val="1"/>
      <w:numFmt w:val="arabicAbjad"/>
      <w:lvlText w:val="%1."/>
      <w:lvlJc w:val="left"/>
      <w:pPr>
        <w:ind w:left="864" w:hanging="50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1"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B4CD6"/>
    <w:multiLevelType w:val="multilevel"/>
    <w:tmpl w:val="150A68C2"/>
    <w:lvl w:ilvl="0">
      <w:start w:val="1"/>
      <w:numFmt w:val="decimal"/>
      <w:pStyle w:val="Heading1"/>
      <w:lvlText w:val="%1."/>
      <w:lvlJc w:val="left"/>
      <w:pPr>
        <w:tabs>
          <w:tab w:val="num" w:pos="432"/>
        </w:tabs>
        <w:ind w:left="432" w:hanging="432"/>
      </w:pPr>
      <w:rPr>
        <w:rFonts w:asciiTheme="majorHAnsi" w:hAnsiTheme="majorHAnsi" w:hint="default"/>
        <w:b w:val="0"/>
        <w:i w:val="0"/>
        <w:color w:val="602320" w:themeColor="text2"/>
        <w:sz w:val="36"/>
      </w:rPr>
    </w:lvl>
    <w:lvl w:ilvl="1">
      <w:start w:val="1"/>
      <w:numFmt w:val="decimal"/>
      <w:lvlText w:val="%1.%2."/>
      <w:lvlJc w:val="left"/>
      <w:pPr>
        <w:tabs>
          <w:tab w:val="num" w:pos="720"/>
        </w:tabs>
        <w:ind w:left="720" w:hanging="720"/>
      </w:pPr>
      <w:rPr>
        <w:rFonts w:asciiTheme="majorHAnsi" w:hAnsiTheme="majorHAnsi" w:hint="default"/>
        <w:b w:val="0"/>
        <w:i w:val="0"/>
        <w:color w:val="23384A" w:themeColor="accent1"/>
        <w:sz w:val="28"/>
      </w:rPr>
    </w:lvl>
    <w:lvl w:ilvl="2">
      <w:start w:val="1"/>
      <w:numFmt w:val="decimal"/>
      <w:lvlText w:val="%1.%2.%3."/>
      <w:lvlJc w:val="left"/>
      <w:pPr>
        <w:tabs>
          <w:tab w:val="num" w:pos="1080"/>
        </w:tabs>
        <w:ind w:left="1080" w:hanging="1080"/>
      </w:pPr>
      <w:rPr>
        <w:rFonts w:asciiTheme="majorHAnsi" w:hAnsiTheme="majorHAnsi" w:hint="default"/>
        <w:b w:val="0"/>
        <w:i w:val="0"/>
        <w:color w:val="23384A" w:themeColor="accent1"/>
        <w:sz w:val="28"/>
      </w:rPr>
    </w:lvl>
    <w:lvl w:ilvl="3">
      <w:start w:val="1"/>
      <w:numFmt w:val="decimal"/>
      <w:lvlText w:val="%1.%2.%3.%4."/>
      <w:lvlJc w:val="left"/>
      <w:pPr>
        <w:tabs>
          <w:tab w:val="num" w:pos="1440"/>
        </w:tabs>
        <w:ind w:left="1440" w:hanging="1440"/>
      </w:pPr>
      <w:rPr>
        <w:rFonts w:asciiTheme="majorHAnsi" w:hAnsiTheme="majorHAnsi" w:hint="default"/>
        <w:b w:val="0"/>
        <w:i w:val="0"/>
        <w:color w:val="23384A" w:themeColor="accent1"/>
        <w:sz w:val="28"/>
      </w:rPr>
    </w:lvl>
    <w:lvl w:ilvl="4">
      <w:start w:val="1"/>
      <w:numFmt w:val="decimal"/>
      <w:lvlText w:val="%1.%2.%3.%4.%5."/>
      <w:lvlJc w:val="left"/>
      <w:pPr>
        <w:tabs>
          <w:tab w:val="num" w:pos="1800"/>
        </w:tabs>
        <w:ind w:left="1800" w:hanging="1800"/>
      </w:pPr>
      <w:rPr>
        <w:rFonts w:asciiTheme="majorHAnsi" w:hAnsiTheme="majorHAnsi" w:hint="default"/>
        <w:b w:val="0"/>
        <w:i w:val="0"/>
        <w:color w:val="23384A" w:themeColor="accent1"/>
        <w:sz w:val="28"/>
      </w:rPr>
    </w:lvl>
    <w:lvl w:ilvl="5">
      <w:start w:val="1"/>
      <w:numFmt w:val="decimal"/>
      <w:lvlText w:val="%1.%2.%3.%4.%5.%6."/>
      <w:lvlJc w:val="left"/>
      <w:pPr>
        <w:tabs>
          <w:tab w:val="num" w:pos="2160"/>
        </w:tabs>
        <w:ind w:left="2160" w:hanging="2160"/>
      </w:pPr>
      <w:rPr>
        <w:rFonts w:asciiTheme="majorHAnsi" w:hAnsiTheme="majorHAnsi" w:hint="default"/>
        <w:b w:val="0"/>
        <w:i w:val="0"/>
        <w:color w:val="23384A" w:themeColor="accent1"/>
        <w:sz w:val="28"/>
      </w:rPr>
    </w:lvl>
    <w:lvl w:ilvl="6">
      <w:start w:val="1"/>
      <w:numFmt w:val="decimal"/>
      <w:lvlText w:val="%7.%1.%2.%3.%4.%5.%6."/>
      <w:lvlJc w:val="left"/>
      <w:pPr>
        <w:tabs>
          <w:tab w:val="num" w:pos="2520"/>
        </w:tabs>
        <w:ind w:left="2520" w:hanging="2520"/>
      </w:pPr>
      <w:rPr>
        <w:rFonts w:asciiTheme="majorHAnsi" w:hAnsiTheme="majorHAnsi" w:hint="default"/>
        <w:b w:val="0"/>
        <w:i w:val="0"/>
        <w:color w:val="23384A" w:themeColor="accent1"/>
        <w:sz w:val="28"/>
      </w:rPr>
    </w:lvl>
    <w:lvl w:ilvl="7">
      <w:start w:val="1"/>
      <w:numFmt w:val="decimal"/>
      <w:lvlText w:val="%8.%1.%2.%3.%4.%5.%6.%7."/>
      <w:lvlJc w:val="left"/>
      <w:pPr>
        <w:tabs>
          <w:tab w:val="num" w:pos="2880"/>
        </w:tabs>
        <w:ind w:left="2880" w:hanging="2880"/>
      </w:pPr>
      <w:rPr>
        <w:rFonts w:asciiTheme="majorHAnsi" w:hAnsiTheme="majorHAnsi" w:hint="default"/>
        <w:b w:val="0"/>
        <w:i w:val="0"/>
        <w:color w:val="23384A" w:themeColor="accent1"/>
        <w:sz w:val="28"/>
      </w:rPr>
    </w:lvl>
    <w:lvl w:ilvl="8">
      <w:start w:val="1"/>
      <w:numFmt w:val="decimal"/>
      <w:lvlText w:val="%9.%1.%2.%3.%4.%5.%6.%7.%8."/>
      <w:lvlJc w:val="left"/>
      <w:pPr>
        <w:tabs>
          <w:tab w:val="num" w:pos="3240"/>
        </w:tabs>
        <w:ind w:left="3240" w:hanging="3240"/>
      </w:pPr>
      <w:rPr>
        <w:rFonts w:asciiTheme="majorHAnsi" w:hAnsiTheme="majorHAnsi" w:hint="default"/>
        <w:b w:val="0"/>
        <w:i w:val="0"/>
        <w:color w:val="23384A" w:themeColor="accent1"/>
        <w:sz w:val="28"/>
      </w:rPr>
    </w:lvl>
  </w:abstractNum>
  <w:abstractNum w:abstractNumId="27"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28"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2"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24492"/>
    <w:multiLevelType w:val="hybridMultilevel"/>
    <w:tmpl w:val="7CEE1BE0"/>
    <w:lvl w:ilvl="0" w:tplc="D57A614C">
      <w:start w:val="1"/>
      <w:numFmt w:val="arabicAbjad"/>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318C8"/>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61C5559"/>
    <w:multiLevelType w:val="multilevel"/>
    <w:tmpl w:val="84066634"/>
    <w:lvl w:ilvl="0">
      <w:start w:val="1"/>
      <w:numFmt w:val="bullet"/>
      <w:pStyle w:val="ListBullet"/>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ListBullet2"/>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ListBullet3"/>
      <w:lvlText w:val=""/>
      <w:lvlJc w:val="left"/>
      <w:pPr>
        <w:tabs>
          <w:tab w:val="num" w:pos="1080"/>
        </w:tabs>
        <w:ind w:left="1080" w:hanging="360"/>
      </w:pPr>
      <w:rPr>
        <w:rFonts w:ascii="Symbol" w:hAnsi="Symbol" w:hint="default"/>
        <w:sz w:val="22"/>
      </w:rPr>
    </w:lvl>
    <w:lvl w:ilvl="3">
      <w:start w:val="1"/>
      <w:numFmt w:val="bullet"/>
      <w:pStyle w:val="ListBullet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ListBullet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38" w15:restartNumberingAfterBreak="0">
    <w:nsid w:val="78BC0BED"/>
    <w:multiLevelType w:val="multilevel"/>
    <w:tmpl w:val="5B1C936E"/>
    <w:lvl w:ilvl="0">
      <w:start w:val="1"/>
      <w:numFmt w:val="decimal"/>
      <w:lvlText w:val="%1"/>
      <w:lvlJc w:val="left"/>
      <w:pPr>
        <w:ind w:left="432" w:hanging="432"/>
      </w:pPr>
      <w:rPr>
        <w:rFonts w:hint="default"/>
        <w:b/>
        <w:bCs/>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25"/>
  </w:num>
  <w:num w:numId="3">
    <w:abstractNumId w:val="27"/>
  </w:num>
  <w:num w:numId="4">
    <w:abstractNumId w:val="36"/>
  </w:num>
  <w:num w:numId="5">
    <w:abstractNumId w:val="5"/>
  </w:num>
  <w:num w:numId="6">
    <w:abstractNumId w:val="8"/>
  </w:num>
  <w:num w:numId="7">
    <w:abstractNumId w:val="29"/>
  </w:num>
  <w:num w:numId="8">
    <w:abstractNumId w:val="22"/>
  </w:num>
  <w:num w:numId="9">
    <w:abstractNumId w:val="6"/>
  </w:num>
  <w:num w:numId="10">
    <w:abstractNumId w:val="10"/>
  </w:num>
  <w:num w:numId="11">
    <w:abstractNumId w:val="21"/>
  </w:num>
  <w:num w:numId="12">
    <w:abstractNumId w:val="26"/>
  </w:num>
  <w:num w:numId="13">
    <w:abstractNumId w:val="37"/>
  </w:num>
  <w:num w:numId="14">
    <w:abstractNumId w:val="11"/>
  </w:num>
  <w:num w:numId="15">
    <w:abstractNumId w:val="2"/>
  </w:num>
  <w:num w:numId="16">
    <w:abstractNumId w:val="0"/>
  </w:num>
  <w:num w:numId="17">
    <w:abstractNumId w:val="17"/>
  </w:num>
  <w:num w:numId="18">
    <w:abstractNumId w:val="13"/>
  </w:num>
  <w:num w:numId="19">
    <w:abstractNumId w:val="12"/>
  </w:num>
  <w:num w:numId="20">
    <w:abstractNumId w:val="32"/>
  </w:num>
  <w:num w:numId="21">
    <w:abstractNumId w:val="19"/>
  </w:num>
  <w:num w:numId="22">
    <w:abstractNumId w:val="3"/>
  </w:num>
  <w:num w:numId="23">
    <w:abstractNumId w:val="39"/>
  </w:num>
  <w:num w:numId="24">
    <w:abstractNumId w:val="4"/>
  </w:num>
  <w:num w:numId="25">
    <w:abstractNumId w:val="1"/>
  </w:num>
  <w:num w:numId="26">
    <w:abstractNumId w:val="41"/>
  </w:num>
  <w:num w:numId="27">
    <w:abstractNumId w:val="28"/>
  </w:num>
  <w:num w:numId="28">
    <w:abstractNumId w:val="31"/>
  </w:num>
  <w:num w:numId="29">
    <w:abstractNumId w:val="23"/>
  </w:num>
  <w:num w:numId="30">
    <w:abstractNumId w:val="24"/>
  </w:num>
  <w:num w:numId="31">
    <w:abstractNumId w:val="35"/>
  </w:num>
  <w:num w:numId="32">
    <w:abstractNumId w:val="40"/>
  </w:num>
  <w:num w:numId="33">
    <w:abstractNumId w:val="18"/>
  </w:num>
  <w:num w:numId="34">
    <w:abstractNumId w:val="30"/>
  </w:num>
  <w:num w:numId="35">
    <w:abstractNumId w:val="15"/>
  </w:num>
  <w:num w:numId="36">
    <w:abstractNumId w:val="7"/>
  </w:num>
  <w:num w:numId="37">
    <w:abstractNumId w:val="9"/>
  </w:num>
  <w:num w:numId="38">
    <w:abstractNumId w:val="3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ctiveWritingStyle w:appName="MSWord" w:lang="ar-SA" w:vendorID="64" w:dllVersion="131078" w:nlCheck="1" w:checkStyle="0"/>
  <w:activeWritingStyle w:appName="MSWord" w:lang="ar-QA" w:vendorID="64" w:dllVersion="131078" w:nlCheck="1" w:checkStyle="0"/>
  <w:activeWritingStyle w:appName="MSWord" w:lang="ar-EG" w:vendorID="64" w:dllVersion="131078" w:nlCheck="1" w:checkStyle="0"/>
  <w:activeWritingStyle w:appName="MSWord" w:lang="ar-LB"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9D"/>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D40"/>
    <w:rsid w:val="00036DDE"/>
    <w:rsid w:val="00036E77"/>
    <w:rsid w:val="00036EB8"/>
    <w:rsid w:val="000372E2"/>
    <w:rsid w:val="0003740E"/>
    <w:rsid w:val="00037563"/>
    <w:rsid w:val="00037685"/>
    <w:rsid w:val="00037721"/>
    <w:rsid w:val="00037734"/>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3D80"/>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AA"/>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3A4"/>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1"/>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D31"/>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C8B"/>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13"/>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60"/>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8F0"/>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8DD"/>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72C"/>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AF9"/>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DCB"/>
    <w:rsid w:val="00244DD7"/>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0C8"/>
    <w:rsid w:val="0029136B"/>
    <w:rsid w:val="00291464"/>
    <w:rsid w:val="0029170D"/>
    <w:rsid w:val="00291F24"/>
    <w:rsid w:val="0029204D"/>
    <w:rsid w:val="00292238"/>
    <w:rsid w:val="002924D0"/>
    <w:rsid w:val="002925AE"/>
    <w:rsid w:val="002926FE"/>
    <w:rsid w:val="002929AF"/>
    <w:rsid w:val="00292AE0"/>
    <w:rsid w:val="00292BBD"/>
    <w:rsid w:val="00292F48"/>
    <w:rsid w:val="002930CF"/>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796"/>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B0"/>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4A0"/>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7F6"/>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0FDD"/>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25"/>
    <w:rsid w:val="00394DE6"/>
    <w:rsid w:val="00394E3C"/>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DFA"/>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A7"/>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0F3B"/>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C5B"/>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B48"/>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CA5"/>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05E"/>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0E7C"/>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3178"/>
    <w:rsid w:val="005633CA"/>
    <w:rsid w:val="005633F6"/>
    <w:rsid w:val="00563427"/>
    <w:rsid w:val="005637BB"/>
    <w:rsid w:val="005637C7"/>
    <w:rsid w:val="0056382C"/>
    <w:rsid w:val="00563CD8"/>
    <w:rsid w:val="00563F2B"/>
    <w:rsid w:val="00563FA7"/>
    <w:rsid w:val="00563FFB"/>
    <w:rsid w:val="0056404A"/>
    <w:rsid w:val="0056428D"/>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5"/>
    <w:rsid w:val="00574CC6"/>
    <w:rsid w:val="00574D67"/>
    <w:rsid w:val="00574D88"/>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7D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76"/>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A1B"/>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4F5C"/>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57FBA"/>
    <w:rsid w:val="006602F2"/>
    <w:rsid w:val="00660341"/>
    <w:rsid w:val="006607F8"/>
    <w:rsid w:val="00660848"/>
    <w:rsid w:val="00660B25"/>
    <w:rsid w:val="00660B95"/>
    <w:rsid w:val="00660BD9"/>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256"/>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0C"/>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25"/>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CE0"/>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679"/>
    <w:rsid w:val="00753701"/>
    <w:rsid w:val="00753889"/>
    <w:rsid w:val="007538AD"/>
    <w:rsid w:val="007539F4"/>
    <w:rsid w:val="00753C61"/>
    <w:rsid w:val="00753C70"/>
    <w:rsid w:val="00753CD8"/>
    <w:rsid w:val="00753DA5"/>
    <w:rsid w:val="00753E3A"/>
    <w:rsid w:val="00753E7C"/>
    <w:rsid w:val="00753FE5"/>
    <w:rsid w:val="007542D1"/>
    <w:rsid w:val="00754461"/>
    <w:rsid w:val="0075446B"/>
    <w:rsid w:val="00754685"/>
    <w:rsid w:val="00754714"/>
    <w:rsid w:val="00754875"/>
    <w:rsid w:val="00754893"/>
    <w:rsid w:val="00754BC9"/>
    <w:rsid w:val="007550D2"/>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8A2"/>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B43"/>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C36"/>
    <w:rsid w:val="00791200"/>
    <w:rsid w:val="00791564"/>
    <w:rsid w:val="007915CD"/>
    <w:rsid w:val="00791608"/>
    <w:rsid w:val="007918FF"/>
    <w:rsid w:val="00791965"/>
    <w:rsid w:val="007919E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136"/>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669"/>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41C0"/>
    <w:rsid w:val="007F41C9"/>
    <w:rsid w:val="007F4219"/>
    <w:rsid w:val="007F4281"/>
    <w:rsid w:val="007F4330"/>
    <w:rsid w:val="007F4356"/>
    <w:rsid w:val="007F43D6"/>
    <w:rsid w:val="007F43D8"/>
    <w:rsid w:val="007F44A9"/>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C76"/>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46"/>
    <w:rsid w:val="00860A52"/>
    <w:rsid w:val="00860C44"/>
    <w:rsid w:val="00860D09"/>
    <w:rsid w:val="00860E28"/>
    <w:rsid w:val="00860EDF"/>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45D"/>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5F2"/>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DC7"/>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B20"/>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A88"/>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10"/>
    <w:rsid w:val="00932F67"/>
    <w:rsid w:val="00933046"/>
    <w:rsid w:val="009330A0"/>
    <w:rsid w:val="009331B7"/>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2E0"/>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38"/>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818"/>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44"/>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1A0"/>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195"/>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4C2"/>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557"/>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50"/>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2E2"/>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2C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968"/>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0A49"/>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7D4"/>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6D3"/>
    <w:rsid w:val="00B167EE"/>
    <w:rsid w:val="00B16820"/>
    <w:rsid w:val="00B16899"/>
    <w:rsid w:val="00B16AB3"/>
    <w:rsid w:val="00B16BD1"/>
    <w:rsid w:val="00B1707F"/>
    <w:rsid w:val="00B17378"/>
    <w:rsid w:val="00B17389"/>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388"/>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CEE"/>
    <w:rsid w:val="00B64D2B"/>
    <w:rsid w:val="00B64E15"/>
    <w:rsid w:val="00B6568D"/>
    <w:rsid w:val="00B65839"/>
    <w:rsid w:val="00B65964"/>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6D"/>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CDF"/>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7C"/>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8E5"/>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C46"/>
    <w:rsid w:val="00C40E34"/>
    <w:rsid w:val="00C40F06"/>
    <w:rsid w:val="00C40FF6"/>
    <w:rsid w:val="00C410E1"/>
    <w:rsid w:val="00C413A9"/>
    <w:rsid w:val="00C41526"/>
    <w:rsid w:val="00C415F2"/>
    <w:rsid w:val="00C41738"/>
    <w:rsid w:val="00C4183B"/>
    <w:rsid w:val="00C41887"/>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A2"/>
    <w:rsid w:val="00C56807"/>
    <w:rsid w:val="00C5699C"/>
    <w:rsid w:val="00C56AD8"/>
    <w:rsid w:val="00C56B95"/>
    <w:rsid w:val="00C56C4A"/>
    <w:rsid w:val="00C56C61"/>
    <w:rsid w:val="00C56D8B"/>
    <w:rsid w:val="00C56F53"/>
    <w:rsid w:val="00C56FEE"/>
    <w:rsid w:val="00C57140"/>
    <w:rsid w:val="00C573D7"/>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2EBF"/>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A5"/>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03E"/>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47"/>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0BB"/>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C50"/>
    <w:rsid w:val="00D23F7D"/>
    <w:rsid w:val="00D23FCE"/>
    <w:rsid w:val="00D24089"/>
    <w:rsid w:val="00D241BC"/>
    <w:rsid w:val="00D24255"/>
    <w:rsid w:val="00D244F5"/>
    <w:rsid w:val="00D24502"/>
    <w:rsid w:val="00D24991"/>
    <w:rsid w:val="00D24B7F"/>
    <w:rsid w:val="00D24C93"/>
    <w:rsid w:val="00D24D50"/>
    <w:rsid w:val="00D24E17"/>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28"/>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CA8"/>
    <w:rsid w:val="00D86DB0"/>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4E39"/>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284"/>
    <w:rsid w:val="00E432AA"/>
    <w:rsid w:val="00E43364"/>
    <w:rsid w:val="00E4340B"/>
    <w:rsid w:val="00E434B7"/>
    <w:rsid w:val="00E436E8"/>
    <w:rsid w:val="00E43831"/>
    <w:rsid w:val="00E4384E"/>
    <w:rsid w:val="00E43BBE"/>
    <w:rsid w:val="00E43C11"/>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184"/>
    <w:rsid w:val="00F003A6"/>
    <w:rsid w:val="00F00682"/>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3F8"/>
    <w:rsid w:val="00F32716"/>
    <w:rsid w:val="00F328F9"/>
    <w:rsid w:val="00F32B4B"/>
    <w:rsid w:val="00F32BCD"/>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DD"/>
    <w:rsid w:val="00F57765"/>
    <w:rsid w:val="00F577EF"/>
    <w:rsid w:val="00F578AF"/>
    <w:rsid w:val="00F57A69"/>
    <w:rsid w:val="00F57BF8"/>
    <w:rsid w:val="00F57CAB"/>
    <w:rsid w:val="00F600A3"/>
    <w:rsid w:val="00F6034B"/>
    <w:rsid w:val="00F6040F"/>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8FD"/>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363"/>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8A0"/>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E89"/>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046F20A8-09BB-4A87-8481-F4FE675D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00F39"/>
  </w:style>
  <w:style w:type="paragraph" w:styleId="Heading1">
    <w:name w:val="heading 1"/>
    <w:aliases w:val="1"/>
    <w:basedOn w:val="Normal"/>
    <w:next w:val="Heading3"/>
    <w:link w:val="Heading1Char"/>
    <w:uiPriority w:val="1"/>
    <w:qFormat/>
    <w:rsid w:val="00500F39"/>
    <w:pPr>
      <w:keepNext/>
      <w:pageBreakBefore/>
      <w:numPr>
        <w:numId w:val="12"/>
      </w:numPr>
      <w:spacing w:after="1040"/>
      <w:contextualSpacing/>
      <w:outlineLvl w:val="0"/>
    </w:pPr>
    <w:rPr>
      <w:rFonts w:asciiTheme="majorHAnsi" w:eastAsiaTheme="majorEastAsia" w:hAnsiTheme="majorHAnsi" w:cstheme="majorBidi"/>
      <w:bCs/>
      <w:color w:val="602320" w:themeColor="text2"/>
      <w:sz w:val="36"/>
      <w:szCs w:val="28"/>
    </w:rPr>
  </w:style>
  <w:style w:type="paragraph" w:styleId="Heading2">
    <w:name w:val="heading 2"/>
    <w:aliases w:val="SAIIC Level 2 Heading - new"/>
    <w:basedOn w:val="Normal"/>
    <w:next w:val="BodyText"/>
    <w:link w:val="Heading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Heading3">
    <w:name w:val="heading 3"/>
    <w:aliases w:val="3"/>
    <w:basedOn w:val="Normal"/>
    <w:next w:val="BodyText"/>
    <w:link w:val="Heading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Heading4">
    <w:name w:val="heading 4"/>
    <w:basedOn w:val="Normal"/>
    <w:next w:val="Normal"/>
    <w:link w:val="Heading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Heading5">
    <w:name w:val="heading 5"/>
    <w:aliases w:val="5"/>
    <w:basedOn w:val="Normal"/>
    <w:next w:val="Normal"/>
    <w:link w:val="Heading5Char"/>
    <w:unhideWhenUsed/>
    <w:rsid w:val="004C7FCF"/>
    <w:pPr>
      <w:keepNext/>
      <w:keepLines/>
      <w:spacing w:after="240"/>
      <w:ind w:left="1008" w:hanging="1008"/>
      <w:outlineLvl w:val="4"/>
    </w:pPr>
    <w:rPr>
      <w:rFonts w:eastAsiaTheme="majorEastAsia" w:cstheme="majorBidi"/>
      <w:i/>
      <w:color w:val="602320" w:themeColor="text2"/>
    </w:rPr>
  </w:style>
  <w:style w:type="paragraph" w:styleId="Heading6">
    <w:name w:val="heading 6"/>
    <w:basedOn w:val="Normal"/>
    <w:next w:val="Normal"/>
    <w:link w:val="Heading6Char"/>
    <w:unhideWhenUsed/>
    <w:rsid w:val="004C7FCF"/>
    <w:pPr>
      <w:keepNext/>
      <w:keepLines/>
      <w:spacing w:after="240"/>
      <w:ind w:left="1152" w:hanging="1152"/>
      <w:outlineLvl w:val="5"/>
    </w:pPr>
    <w:rPr>
      <w:rFonts w:eastAsiaTheme="majorEastAsia" w:cstheme="majorBidi"/>
      <w:iCs/>
      <w:color w:val="602320" w:themeColor="text2"/>
    </w:rPr>
  </w:style>
  <w:style w:type="paragraph" w:styleId="Heading7">
    <w:name w:val="heading 7"/>
    <w:basedOn w:val="Normal"/>
    <w:next w:val="Normal"/>
    <w:link w:val="Heading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Heading8">
    <w:name w:val="heading 8"/>
    <w:basedOn w:val="Heading1"/>
    <w:next w:val="BodyText"/>
    <w:link w:val="Heading8Char"/>
    <w:uiPriority w:val="9"/>
    <w:unhideWhenUsed/>
    <w:qFormat/>
    <w:rsid w:val="00500F39"/>
    <w:pPr>
      <w:numPr>
        <w:numId w:val="9"/>
      </w:numPr>
      <w:tabs>
        <w:tab w:val="num" w:pos="2160"/>
      </w:tabs>
      <w:ind w:left="2160" w:hanging="2160"/>
      <w:contextualSpacing w:val="0"/>
      <w:outlineLvl w:val="7"/>
    </w:pPr>
    <w:rPr>
      <w:szCs w:val="20"/>
    </w:rPr>
  </w:style>
  <w:style w:type="paragraph" w:styleId="Heading9">
    <w:name w:val="heading 9"/>
    <w:basedOn w:val="Heading8"/>
    <w:next w:val="BodyText"/>
    <w:link w:val="Heading9Char"/>
    <w:uiPriority w:val="9"/>
    <w:unhideWhenUsed/>
    <w:qFormat/>
    <w:rsid w:val="00500F39"/>
    <w:pPr>
      <w:numPr>
        <w:numId w:val="10"/>
      </w:numPr>
      <w:tabs>
        <w:tab w:val="num" w:pos="1728"/>
      </w:tabs>
      <w:ind w:left="1728" w:hanging="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1"/>
    <w:rsid w:val="00500F39"/>
    <w:rPr>
      <w:rFonts w:asciiTheme="majorHAnsi" w:eastAsiaTheme="majorEastAsia" w:hAnsiTheme="majorHAnsi" w:cstheme="majorBidi"/>
      <w:bCs/>
      <w:color w:val="602320" w:themeColor="text2"/>
      <w:sz w:val="36"/>
      <w:szCs w:val="28"/>
    </w:rPr>
  </w:style>
  <w:style w:type="character" w:customStyle="1" w:styleId="Heading2Char">
    <w:name w:val="Heading 2 Char"/>
    <w:aliases w:val="SAIIC Level 2 Heading - new Char"/>
    <w:basedOn w:val="DefaultParagraphFont"/>
    <w:link w:val="Heading2"/>
    <w:uiPriority w:val="9"/>
    <w:rsid w:val="00500F39"/>
    <w:rPr>
      <w:rFonts w:asciiTheme="majorHAnsi" w:eastAsiaTheme="majorEastAsia" w:hAnsiTheme="majorHAnsi" w:cstheme="majorBidi"/>
      <w:bCs/>
      <w:color w:val="23384A" w:themeColor="accent1"/>
      <w:sz w:val="28"/>
      <w:szCs w:val="26"/>
    </w:rPr>
  </w:style>
  <w:style w:type="character" w:customStyle="1" w:styleId="Heading3Char">
    <w:name w:val="Heading 3 Char"/>
    <w:aliases w:val="3 Char"/>
    <w:basedOn w:val="DefaultParagraphFont"/>
    <w:link w:val="Heading3"/>
    <w:uiPriority w:val="2"/>
    <w:rsid w:val="00500F39"/>
    <w:rPr>
      <w:rFonts w:asciiTheme="majorHAnsi" w:eastAsiaTheme="majorEastAsia" w:hAnsiTheme="majorHAnsi" w:cstheme="majorBidi"/>
      <w:bCs/>
      <w:color w:val="23384A" w:themeColor="accent1"/>
      <w:sz w:val="24"/>
    </w:rPr>
  </w:style>
  <w:style w:type="character" w:customStyle="1" w:styleId="Heading4Char">
    <w:name w:val="Heading 4 Char"/>
    <w:basedOn w:val="DefaultParagraphFont"/>
    <w:link w:val="Heading4"/>
    <w:rsid w:val="00D33EEF"/>
    <w:rPr>
      <w:rFonts w:asciiTheme="majorHAnsi" w:eastAsiaTheme="majorEastAsia" w:hAnsiTheme="majorHAnsi" w:cstheme="majorBidi"/>
      <w:b/>
      <w:bCs/>
      <w:i/>
      <w:iCs/>
      <w:color w:val="23384A" w:themeColor="accent1"/>
      <w:sz w:val="24"/>
      <w:szCs w:val="24"/>
    </w:rPr>
  </w:style>
  <w:style w:type="character" w:customStyle="1" w:styleId="Heading5Char">
    <w:name w:val="Heading 5 Char"/>
    <w:aliases w:val="5 Char"/>
    <w:basedOn w:val="DefaultParagraphFont"/>
    <w:link w:val="Heading5"/>
    <w:rsid w:val="004C7FCF"/>
    <w:rPr>
      <w:rFonts w:eastAsiaTheme="majorEastAsia" w:cstheme="majorBidi"/>
      <w:i/>
      <w:color w:val="602320" w:themeColor="text2"/>
      <w:sz w:val="24"/>
    </w:rPr>
  </w:style>
  <w:style w:type="character" w:customStyle="1" w:styleId="Heading6Char">
    <w:name w:val="Heading 6 Char"/>
    <w:basedOn w:val="DefaultParagraphFont"/>
    <w:link w:val="Heading6"/>
    <w:rsid w:val="004C7FCF"/>
    <w:rPr>
      <w:rFonts w:eastAsiaTheme="majorEastAsia" w:cstheme="majorBidi"/>
      <w:iCs/>
      <w:color w:val="602320" w:themeColor="text2"/>
      <w:sz w:val="24"/>
    </w:rPr>
  </w:style>
  <w:style w:type="character" w:customStyle="1" w:styleId="Heading7Char">
    <w:name w:val="Heading 7 Char"/>
    <w:basedOn w:val="DefaultParagraphFont"/>
    <w:link w:val="Heading7"/>
    <w:rsid w:val="004C7FCF"/>
    <w:rPr>
      <w:rFonts w:eastAsiaTheme="majorEastAsia" w:cstheme="majorBidi"/>
      <w:i/>
      <w:iCs/>
      <w:color w:val="404040" w:themeColor="text1" w:themeTint="BF"/>
      <w:sz w:val="20"/>
    </w:rPr>
  </w:style>
  <w:style w:type="character" w:customStyle="1" w:styleId="Heading8Char">
    <w:name w:val="Heading 8 Char"/>
    <w:basedOn w:val="DefaultParagraphFont"/>
    <w:link w:val="Heading8"/>
    <w:uiPriority w:val="9"/>
    <w:rsid w:val="00500F39"/>
    <w:rPr>
      <w:rFonts w:asciiTheme="majorHAnsi" w:eastAsiaTheme="majorEastAsia" w:hAnsiTheme="majorHAnsi" w:cstheme="majorBidi"/>
      <w:bCs/>
      <w:color w:val="602320" w:themeColor="text2"/>
      <w:sz w:val="36"/>
      <w:szCs w:val="20"/>
    </w:rPr>
  </w:style>
  <w:style w:type="character" w:customStyle="1" w:styleId="Heading9Char">
    <w:name w:val="Heading 9 Char"/>
    <w:basedOn w:val="DefaultParagraphFont"/>
    <w:link w:val="Heading9"/>
    <w:uiPriority w:val="9"/>
    <w:rsid w:val="00500F39"/>
    <w:rPr>
      <w:rFonts w:asciiTheme="majorHAnsi" w:eastAsiaTheme="majorEastAsia" w:hAnsiTheme="majorHAnsi" w:cstheme="majorBidi"/>
      <w:bCs/>
      <w:color w:val="602320" w:themeColor="text2"/>
      <w:sz w:val="36"/>
      <w:szCs w:val="20"/>
    </w:rPr>
  </w:style>
  <w:style w:type="paragraph" w:styleId="Header">
    <w:name w:val="header"/>
    <w:basedOn w:val="Normal"/>
    <w:link w:val="HeaderChar"/>
    <w:uiPriority w:val="99"/>
    <w:unhideWhenUsed/>
    <w:rsid w:val="00512E7D"/>
    <w:pPr>
      <w:tabs>
        <w:tab w:val="center" w:pos="4680"/>
        <w:tab w:val="right" w:pos="9360"/>
      </w:tabs>
    </w:pPr>
  </w:style>
  <w:style w:type="character" w:customStyle="1" w:styleId="HeaderChar">
    <w:name w:val="Header Char"/>
    <w:basedOn w:val="DefaultParagraphFont"/>
    <w:link w:val="Header"/>
    <w:uiPriority w:val="99"/>
    <w:rsid w:val="00512E7D"/>
  </w:style>
  <w:style w:type="paragraph" w:styleId="BalloonText">
    <w:name w:val="Balloon Text"/>
    <w:basedOn w:val="Normal"/>
    <w:link w:val="BalloonTextChar"/>
    <w:semiHidden/>
    <w:unhideWhenUsed/>
    <w:rsid w:val="00512E7D"/>
    <w:rPr>
      <w:rFonts w:ascii="Tahoma" w:hAnsi="Tahoma" w:cs="Tahoma"/>
      <w:sz w:val="16"/>
      <w:szCs w:val="16"/>
    </w:rPr>
  </w:style>
  <w:style w:type="character" w:customStyle="1" w:styleId="BalloonTextChar">
    <w:name w:val="Balloon Text Char"/>
    <w:basedOn w:val="DefaultParagraphFont"/>
    <w:link w:val="BalloonText"/>
    <w:semiHidden/>
    <w:rsid w:val="00512E7D"/>
    <w:rPr>
      <w:rFonts w:ascii="Tahoma" w:hAnsi="Tahoma" w:cs="Tahoma"/>
      <w:sz w:val="16"/>
      <w:szCs w:val="16"/>
    </w:rPr>
  </w:style>
  <w:style w:type="paragraph" w:customStyle="1" w:styleId="DocumentText">
    <w:name w:val="Document Text"/>
    <w:basedOn w:val="Normal"/>
    <w:link w:val="DocumentTextChar"/>
    <w:rsid w:val="00512E7D"/>
    <w:rPr>
      <w:rFonts w:ascii="Arial" w:hAnsi="Arial"/>
    </w:rPr>
  </w:style>
  <w:style w:type="character" w:customStyle="1" w:styleId="DocumentTextChar">
    <w:name w:val="Document Text Char"/>
    <w:basedOn w:val="DefaultParagraphFont"/>
    <w:link w:val="DocumentText"/>
    <w:rsid w:val="00512E7D"/>
    <w:rPr>
      <w:rFonts w:ascii="Arial" w:eastAsia="Times New Roman" w:hAnsi="Arial" w:cs="Times New Roman"/>
      <w:sz w:val="24"/>
      <w:szCs w:val="24"/>
    </w:rPr>
  </w:style>
  <w:style w:type="paragraph" w:customStyle="1" w:styleId="tabletext">
    <w:name w:val="tabletext"/>
    <w:basedOn w:val="Normal"/>
    <w:link w:val="tabletextChar"/>
    <w:autoRedefine/>
    <w:rsid w:val="00512E7D"/>
    <w:rPr>
      <w:rFonts w:ascii="Arial" w:eastAsia="Calibri" w:hAnsi="Arial"/>
      <w:sz w:val="20"/>
    </w:rPr>
  </w:style>
  <w:style w:type="character" w:customStyle="1" w:styleId="tabletextChar">
    <w:name w:val="tabletext Char"/>
    <w:basedOn w:val="DefaultParagraphFont"/>
    <w:link w:val="tabletext"/>
    <w:locked/>
    <w:rsid w:val="00512E7D"/>
    <w:rPr>
      <w:rFonts w:ascii="Arial" w:eastAsia="Calibri" w:hAnsi="Arial" w:cs="Times New Roman"/>
      <w:sz w:val="20"/>
      <w:szCs w:val="24"/>
    </w:rPr>
  </w:style>
  <w:style w:type="paragraph" w:customStyle="1" w:styleId="tableheader">
    <w:name w:val="tableheader"/>
    <w:basedOn w:val="Normal"/>
    <w:link w:val="tableheaderChar"/>
    <w:rsid w:val="00512E7D"/>
    <w:rPr>
      <w:b/>
      <w:bCs/>
      <w:i/>
    </w:rPr>
  </w:style>
  <w:style w:type="character" w:customStyle="1" w:styleId="tableheaderChar">
    <w:name w:val="tableheader Char"/>
    <w:basedOn w:val="DefaultParagraphFont"/>
    <w:link w:val="tableheader"/>
    <w:rsid w:val="00512E7D"/>
    <w:rPr>
      <w:rFonts w:ascii="Times New Roman" w:eastAsia="Times New Roman" w:hAnsi="Times New Roman" w:cs="Times New Roman"/>
      <w:b/>
      <w:bCs/>
      <w:i/>
      <w:szCs w:val="24"/>
    </w:rPr>
  </w:style>
  <w:style w:type="table" w:styleId="TableGrid">
    <w:name w:val="Table Grid"/>
    <w:aliases w:val="Smart Text Table"/>
    <w:basedOn w:val="TableNormal"/>
    <w:uiPriority w:val="39"/>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3ABB"/>
    <w:pPr>
      <w:ind w:left="720"/>
      <w:contextualSpacing/>
    </w:pPr>
  </w:style>
  <w:style w:type="character" w:customStyle="1" w:styleId="ListParagraphChar">
    <w:name w:val="List Paragraph Char"/>
    <w:basedOn w:val="DefaultParagraphFont"/>
    <w:link w:val="ListParagraph"/>
    <w:uiPriority w:val="34"/>
    <w:rsid w:val="002A7EA1"/>
  </w:style>
  <w:style w:type="paragraph" w:styleId="TOCHeading">
    <w:name w:val="TOC Heading"/>
    <w:basedOn w:val="Heading1"/>
    <w:next w:val="Normal"/>
    <w:uiPriority w:val="39"/>
    <w:unhideWhenUsed/>
    <w:qFormat/>
    <w:rsid w:val="00500F39"/>
    <w:pPr>
      <w:numPr>
        <w:numId w:val="0"/>
      </w:numPr>
      <w:outlineLvl w:val="9"/>
    </w:pPr>
  </w:style>
  <w:style w:type="paragraph" w:styleId="TOC1">
    <w:name w:val="toc 1"/>
    <w:basedOn w:val="Normal"/>
    <w:next w:val="Normal"/>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DefaultParagraphFont"/>
    <w:uiPriority w:val="99"/>
    <w:unhideWhenUsed/>
    <w:rsid w:val="00373DB9"/>
    <w:rPr>
      <w:color w:val="EDFFE5" w:themeColor="hyperlink"/>
      <w:u w:val="single"/>
    </w:rPr>
  </w:style>
  <w:style w:type="paragraph" w:customStyle="1" w:styleId="StyleBulletsAfter12pt">
    <w:name w:val="Style Bullets + After:  12 pt"/>
    <w:basedOn w:val="Normal"/>
    <w:uiPriority w:val="99"/>
    <w:rsid w:val="008424EA"/>
    <w:pPr>
      <w:widowControl w:val="0"/>
      <w:tabs>
        <w:tab w:val="num" w:pos="587"/>
      </w:tabs>
      <w:spacing w:after="240"/>
      <w:ind w:left="587" w:hanging="360"/>
    </w:pPr>
    <w:rPr>
      <w:rFonts w:ascii="Arial" w:hAnsi="Arial"/>
      <w:sz w:val="20"/>
      <w:szCs w:val="20"/>
      <w:lang w:val="en-GB" w:eastAsia="en-GB"/>
    </w:rPr>
  </w:style>
  <w:style w:type="paragraph" w:styleId="TOC2">
    <w:name w:val="toc 2"/>
    <w:basedOn w:val="Normal"/>
    <w:next w:val="Normal"/>
    <w:autoRedefine/>
    <w:uiPriority w:val="39"/>
    <w:unhideWhenUsed/>
    <w:rsid w:val="00107657"/>
    <w:pPr>
      <w:ind w:left="220"/>
    </w:pPr>
    <w:rPr>
      <w:rFonts w:cstheme="minorHAnsi"/>
      <w:smallCaps/>
      <w:sz w:val="20"/>
      <w:szCs w:val="24"/>
    </w:rPr>
  </w:style>
  <w:style w:type="paragraph" w:styleId="FootnoteText">
    <w:name w:val="footnote text"/>
    <w:basedOn w:val="Normal"/>
    <w:link w:val="FootnoteTextChar"/>
    <w:uiPriority w:val="99"/>
    <w:unhideWhenUsed/>
    <w:rsid w:val="00F53206"/>
    <w:rPr>
      <w:sz w:val="18"/>
      <w:szCs w:val="20"/>
    </w:rPr>
  </w:style>
  <w:style w:type="character" w:customStyle="1" w:styleId="FootnoteTextChar">
    <w:name w:val="Footnote Text Char"/>
    <w:basedOn w:val="DefaultParagraphFont"/>
    <w:link w:val="FootnoteText"/>
    <w:uiPriority w:val="99"/>
    <w:rsid w:val="00F53206"/>
    <w:rPr>
      <w:rFonts w:eastAsiaTheme="minorEastAsia"/>
      <w:sz w:val="18"/>
      <w:szCs w:val="20"/>
    </w:rPr>
  </w:style>
  <w:style w:type="character" w:styleId="FootnoteReference">
    <w:name w:val="footnote reference"/>
    <w:basedOn w:val="DefaultParagraphFont"/>
    <w:uiPriority w:val="99"/>
    <w:semiHidden/>
    <w:unhideWhenUsed/>
    <w:rsid w:val="00F53206"/>
    <w:rPr>
      <w:color w:val="000000" w:themeColor="text1"/>
      <w:vertAlign w:val="superscript"/>
    </w:rPr>
  </w:style>
  <w:style w:type="paragraph" w:customStyle="1" w:styleId="ListAlpha0">
    <w:name w:val="List Alpha"/>
    <w:basedOn w:val="Normal"/>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5"/>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ListBullet">
    <w:name w:val="List Bullet"/>
    <w:basedOn w:val="Normal"/>
    <w:uiPriority w:val="3"/>
    <w:unhideWhenUsed/>
    <w:qFormat/>
    <w:rsid w:val="00B754EE"/>
    <w:pPr>
      <w:numPr>
        <w:numId w:val="13"/>
      </w:numPr>
      <w:spacing w:before="60" w:after="60"/>
    </w:pPr>
  </w:style>
  <w:style w:type="paragraph" w:styleId="ListBullet2">
    <w:name w:val="List Bullet 2"/>
    <w:basedOn w:val="ListBullet"/>
    <w:uiPriority w:val="14"/>
    <w:unhideWhenUsed/>
    <w:rsid w:val="00145C61"/>
    <w:pPr>
      <w:numPr>
        <w:ilvl w:val="1"/>
      </w:numPr>
      <w:tabs>
        <w:tab w:val="num" w:pos="397"/>
      </w:tabs>
      <w:ind w:left="397" w:hanging="397"/>
    </w:pPr>
  </w:style>
  <w:style w:type="paragraph" w:styleId="ListBullet3">
    <w:name w:val="List Bullet 3"/>
    <w:basedOn w:val="ListBullet2"/>
    <w:uiPriority w:val="14"/>
    <w:unhideWhenUsed/>
    <w:rsid w:val="00145C61"/>
    <w:pPr>
      <w:numPr>
        <w:ilvl w:val="2"/>
      </w:numPr>
      <w:tabs>
        <w:tab w:val="num" w:pos="397"/>
        <w:tab w:val="num" w:pos="720"/>
      </w:tabs>
      <w:ind w:left="397" w:hanging="397"/>
    </w:pPr>
  </w:style>
  <w:style w:type="paragraph" w:styleId="ListBullet4">
    <w:name w:val="List Bullet 4"/>
    <w:basedOn w:val="ListBullet3"/>
    <w:uiPriority w:val="99"/>
    <w:unhideWhenUsed/>
    <w:rsid w:val="00145C61"/>
    <w:pPr>
      <w:numPr>
        <w:ilvl w:val="3"/>
      </w:numPr>
      <w:tabs>
        <w:tab w:val="num" w:pos="397"/>
        <w:tab w:val="num" w:pos="720"/>
      </w:tabs>
      <w:ind w:left="397" w:hanging="397"/>
    </w:pPr>
  </w:style>
  <w:style w:type="paragraph" w:styleId="ListBullet5">
    <w:name w:val="List Bullet 5"/>
    <w:basedOn w:val="ListBullet4"/>
    <w:next w:val="ListBullet4"/>
    <w:unhideWhenUsed/>
    <w:rsid w:val="00145C61"/>
    <w:pPr>
      <w:numPr>
        <w:ilvl w:val="4"/>
      </w:numPr>
      <w:tabs>
        <w:tab w:val="num" w:pos="397"/>
        <w:tab w:val="num" w:pos="720"/>
      </w:tabs>
      <w:ind w:left="397" w:hanging="397"/>
    </w:pPr>
  </w:style>
  <w:style w:type="paragraph" w:customStyle="1" w:styleId="ListBullet6">
    <w:name w:val="List Bullet 6"/>
    <w:basedOn w:val="ListBullet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CommentReference">
    <w:name w:val="annotation reference"/>
    <w:basedOn w:val="DefaultParagraphFont"/>
    <w:semiHidden/>
    <w:unhideWhenUsed/>
    <w:rsid w:val="00302082"/>
    <w:rPr>
      <w:color w:val="000000" w:themeColor="text1"/>
      <w:sz w:val="16"/>
      <w:szCs w:val="16"/>
    </w:rPr>
  </w:style>
  <w:style w:type="paragraph" w:customStyle="1" w:styleId="ExhibitHeading3">
    <w:name w:val="Exhibit Heading 3"/>
    <w:basedOn w:val="Normal"/>
    <w:next w:val="Normal"/>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Normal"/>
    <w:rsid w:val="00302082"/>
    <w:pPr>
      <w:numPr>
        <w:ilvl w:val="3"/>
      </w:numPr>
    </w:pPr>
    <w:rPr>
      <w:b w:val="0"/>
    </w:rPr>
  </w:style>
  <w:style w:type="paragraph" w:styleId="Title">
    <w:name w:val="Title"/>
    <w:basedOn w:val="Normal"/>
    <w:next w:val="Normal"/>
    <w:link w:val="TitleChar"/>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TitleChar">
    <w:name w:val="Title Char"/>
    <w:basedOn w:val="DefaultParagraphFont"/>
    <w:link w:val="Title"/>
    <w:rsid w:val="00661BCB"/>
    <w:rPr>
      <w:rFonts w:asciiTheme="majorHAnsi" w:eastAsiaTheme="majorEastAsia" w:hAnsiTheme="majorHAnsi" w:cstheme="majorBidi"/>
      <w:color w:val="471A18" w:themeColor="text2" w:themeShade="BF"/>
      <w:spacing w:val="5"/>
      <w:kern w:val="28"/>
      <w:sz w:val="52"/>
      <w:szCs w:val="52"/>
    </w:rPr>
  </w:style>
  <w:style w:type="paragraph" w:styleId="CommentSubject">
    <w:name w:val="annotation subject"/>
    <w:basedOn w:val="Normal"/>
    <w:link w:val="CommentSubjectChar"/>
    <w:semiHidden/>
    <w:unhideWhenUsed/>
    <w:rsid w:val="00117AA4"/>
    <w:rPr>
      <w:rFonts w:ascii="Times New Roman" w:eastAsia="Times New Roman" w:hAnsi="Times New Roman" w:cs="Times New Roman"/>
      <w:b/>
      <w:bCs/>
    </w:rPr>
  </w:style>
  <w:style w:type="character" w:customStyle="1" w:styleId="CommentSubjectChar">
    <w:name w:val="Comment Subject Char"/>
    <w:basedOn w:val="DefaultParagraphFont"/>
    <w:link w:val="CommentSubject"/>
    <w:semiHidden/>
    <w:rsid w:val="00117A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B535D4"/>
    <w:rPr>
      <w:sz w:val="20"/>
      <w:szCs w:val="20"/>
    </w:rPr>
  </w:style>
  <w:style w:type="character" w:customStyle="1" w:styleId="EndnoteTextChar">
    <w:name w:val="Endnote Text Char"/>
    <w:basedOn w:val="DefaultParagraphFont"/>
    <w:link w:val="EndnoteText"/>
    <w:uiPriority w:val="99"/>
    <w:semiHidden/>
    <w:rsid w:val="00B535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535D4"/>
    <w:rPr>
      <w:vertAlign w:val="superscript"/>
    </w:rPr>
  </w:style>
  <w:style w:type="table" w:customStyle="1" w:styleId="PwCTable1">
    <w:name w:val="PwC Table 1"/>
    <w:basedOn w:val="TableNormal"/>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Revision">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Normal"/>
    <w:rsid w:val="00ED2F93"/>
    <w:pPr>
      <w:jc w:val="both"/>
    </w:pPr>
    <w:rPr>
      <w:rFonts w:ascii="Arial" w:hAnsi="Arial"/>
      <w:lang w:val="en-GB"/>
    </w:rPr>
  </w:style>
  <w:style w:type="paragraph" w:customStyle="1" w:styleId="wglTitle">
    <w:name w:val="wgl_Title"/>
    <w:basedOn w:val="Normal"/>
    <w:rsid w:val="004D7FC2"/>
    <w:pPr>
      <w:ind w:left="72" w:right="72"/>
    </w:pPr>
    <w:rPr>
      <w:rFonts w:ascii="Arial" w:eastAsia="MS Mincho" w:hAnsi="Arial"/>
      <w:i/>
      <w:iCs/>
      <w:sz w:val="20"/>
    </w:rPr>
  </w:style>
  <w:style w:type="paragraph" w:styleId="NormalWeb">
    <w:name w:val="Normal (Web)"/>
    <w:basedOn w:val="Normal"/>
    <w:link w:val="NormalWebChar"/>
    <w:uiPriority w:val="99"/>
    <w:unhideWhenUsed/>
    <w:rsid w:val="009F6B32"/>
    <w:pPr>
      <w:spacing w:before="100" w:beforeAutospacing="1" w:after="100" w:afterAutospacing="1"/>
    </w:pPr>
  </w:style>
  <w:style w:type="table" w:customStyle="1" w:styleId="GridTable4-Accent11">
    <w:name w:val="Grid Table 4 - Accent 11"/>
    <w:basedOn w:val="TableNormal"/>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TableNormal"/>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TableNormal"/>
    <w:next w:val="LightShading-Accent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ghtShading-Accent1">
    <w:name w:val="Light Shading Accent 1"/>
    <w:basedOn w:val="TableNormal"/>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Heading3"/>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Heading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Heading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Heading2Char"/>
    <w:link w:val="TDICHeadingStyle"/>
    <w:rsid w:val="00162153"/>
    <w:rPr>
      <w:rFonts w:ascii="Arial" w:eastAsia="Times New Roman" w:hAnsi="Arial" w:cstheme="minorHAnsi"/>
      <w:bCs w:val="0"/>
      <w:noProof/>
      <w:color w:val="23384A" w:themeColor="accent1"/>
      <w:sz w:val="20"/>
      <w:szCs w:val="20"/>
    </w:rPr>
  </w:style>
  <w:style w:type="character" w:styleId="IntenseReference">
    <w:name w:val="Intense Reference"/>
    <w:basedOn w:val="DefaultParagraphFont"/>
    <w:uiPriority w:val="32"/>
    <w:rsid w:val="009D4DEF"/>
    <w:rPr>
      <w:b/>
      <w:bCs/>
      <w:smallCaps/>
      <w:color w:val="47B8B8" w:themeColor="accent2"/>
      <w:spacing w:val="5"/>
      <w:u w:val="single"/>
    </w:rPr>
  </w:style>
  <w:style w:type="paragraph" w:customStyle="1" w:styleId="TDICLevel2Heading">
    <w:name w:val="TDIC Level 2 Heading"/>
    <w:basedOn w:val="Heading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Heading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Heading3"/>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Heading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Heading3"/>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Heading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ListParagraph"/>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ListParagraphChar"/>
    <w:link w:val="Style1"/>
    <w:rsid w:val="002A7EA1"/>
    <w:rPr>
      <w:rFonts w:ascii="Arial" w:hAnsi="Arial" w:cs="Arial"/>
      <w:bCs/>
      <w:sz w:val="20"/>
      <w:szCs w:val="20"/>
      <w:lang w:bidi="ar-OM"/>
    </w:rPr>
  </w:style>
  <w:style w:type="paragraph" w:customStyle="1" w:styleId="Style2">
    <w:name w:val="Style2"/>
    <w:basedOn w:val="ListParagraph"/>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ListParagraphChar"/>
    <w:link w:val="Style2"/>
    <w:rsid w:val="00ED4418"/>
    <w:rPr>
      <w:sz w:val="20"/>
      <w:szCs w:val="20"/>
    </w:rPr>
  </w:style>
  <w:style w:type="character" w:styleId="PageNumber">
    <w:name w:val="page number"/>
    <w:basedOn w:val="DefaultParagraphFont"/>
    <w:rsid w:val="00A57990"/>
    <w:rPr>
      <w:rFonts w:cs="Times New Roman"/>
    </w:rPr>
  </w:style>
  <w:style w:type="paragraph" w:customStyle="1" w:styleId="Bullets">
    <w:name w:val="Bullets"/>
    <w:basedOn w:val="Normal"/>
    <w:rsid w:val="00A57990"/>
    <w:pPr>
      <w:numPr>
        <w:numId w:val="3"/>
      </w:numPr>
      <w:spacing w:after="80"/>
      <w:jc w:val="both"/>
    </w:pPr>
    <w:rPr>
      <w:rFonts w:ascii="Times New Roman" w:eastAsia="Times New Roman" w:hAnsi="Times New Roman" w:cs="Times New Roman"/>
      <w:sz w:val="20"/>
      <w:szCs w:val="20"/>
    </w:rPr>
  </w:style>
  <w:style w:type="paragraph" w:styleId="DocumentMap">
    <w:name w:val="Document Map"/>
    <w:basedOn w:val="Normal"/>
    <w:link w:val="DocumentMapChar"/>
    <w:semiHidden/>
    <w:rsid w:val="00A57990"/>
    <w:pPr>
      <w:shd w:val="clear" w:color="auto" w:fill="000080"/>
      <w:jc w:val="both"/>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Normal"/>
    <w:rsid w:val="00A57990"/>
    <w:pPr>
      <w:spacing w:before="40" w:after="40"/>
      <w:jc w:val="both"/>
    </w:pPr>
    <w:rPr>
      <w:rFonts w:ascii="Times New Roman" w:eastAsia="Times New Roman" w:hAnsi="Times New Roman" w:cs="Times New Roman"/>
      <w:b/>
      <w:szCs w:val="20"/>
    </w:rPr>
  </w:style>
  <w:style w:type="table" w:styleId="TableGrid7">
    <w:name w:val="Table Grid 7"/>
    <w:basedOn w:val="TableNormal"/>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Spacing">
    <w:name w:val="No Spacing"/>
    <w:rsid w:val="00A57990"/>
    <w:rPr>
      <w:rFonts w:ascii="Calibri" w:eastAsia="Calibri" w:hAnsi="Calibri" w:cs="Times New Roman"/>
      <w:lang w:val="en-GB"/>
    </w:rPr>
  </w:style>
  <w:style w:type="paragraph" w:customStyle="1" w:styleId="Style3">
    <w:name w:val="Style3"/>
    <w:basedOn w:val="Normal"/>
    <w:link w:val="Style3Char"/>
    <w:rsid w:val="00A13AF9"/>
    <w:pPr>
      <w:spacing w:line="276" w:lineRule="auto"/>
      <w:ind w:left="360"/>
      <w:jc w:val="center"/>
      <w:outlineLvl w:val="0"/>
    </w:pPr>
    <w:rPr>
      <w:b/>
      <w:bCs/>
      <w:sz w:val="36"/>
      <w:szCs w:val="20"/>
    </w:rPr>
  </w:style>
  <w:style w:type="character" w:customStyle="1" w:styleId="Style3Char">
    <w:name w:val="Style3 Char"/>
    <w:basedOn w:val="DefaultParagraphFont"/>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LightShading">
    <w:name w:val="Light Shading"/>
    <w:basedOn w:val="TableNormal"/>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LightGrid-Accent1">
    <w:name w:val="Light Grid Accent 1"/>
    <w:basedOn w:val="TableNormal"/>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Normal"/>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DefaultParagraphFont"/>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ListParagraph"/>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ListParagraphChar"/>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Footer">
    <w:name w:val="footer"/>
    <w:basedOn w:val="Normal"/>
    <w:link w:val="FooterChar"/>
    <w:uiPriority w:val="99"/>
    <w:unhideWhenUsed/>
    <w:rsid w:val="001B4B12"/>
    <w:pPr>
      <w:tabs>
        <w:tab w:val="center" w:pos="4680"/>
        <w:tab w:val="right" w:pos="9360"/>
      </w:tabs>
    </w:pPr>
  </w:style>
  <w:style w:type="character" w:customStyle="1" w:styleId="FooterChar">
    <w:name w:val="Footer Char"/>
    <w:basedOn w:val="DefaultParagraphFont"/>
    <w:link w:val="Footer"/>
    <w:uiPriority w:val="99"/>
    <w:rsid w:val="001B4B12"/>
  </w:style>
  <w:style w:type="paragraph" w:styleId="CommentText">
    <w:name w:val="annotation text"/>
    <w:basedOn w:val="Normal"/>
    <w:link w:val="CommentTextChar"/>
    <w:unhideWhenUsed/>
    <w:rsid w:val="00D7727E"/>
    <w:rPr>
      <w:sz w:val="20"/>
      <w:szCs w:val="20"/>
    </w:rPr>
  </w:style>
  <w:style w:type="character" w:customStyle="1" w:styleId="CommentTextChar">
    <w:name w:val="Comment Text Char"/>
    <w:basedOn w:val="DefaultParagraphFont"/>
    <w:link w:val="CommentText"/>
    <w:rsid w:val="00D7727E"/>
    <w:rPr>
      <w:sz w:val="20"/>
      <w:szCs w:val="20"/>
    </w:rPr>
  </w:style>
  <w:style w:type="character" w:customStyle="1" w:styleId="NormalWebChar">
    <w:name w:val="Normal (Web) Char"/>
    <w:link w:val="NormalWeb"/>
    <w:uiPriority w:val="99"/>
    <w:rsid w:val="00CC390A"/>
    <w:rPr>
      <w:rFonts w:eastAsiaTheme="minorEastAsia"/>
    </w:rPr>
  </w:style>
  <w:style w:type="paragraph" w:styleId="TOC7">
    <w:name w:val="toc 7"/>
    <w:basedOn w:val="Normal"/>
    <w:next w:val="Normal"/>
    <w:autoRedefine/>
    <w:uiPriority w:val="39"/>
    <w:unhideWhenUsed/>
    <w:rsid w:val="00F46C6E"/>
    <w:pPr>
      <w:ind w:left="1320"/>
    </w:pPr>
    <w:rPr>
      <w:rFonts w:cstheme="minorHAnsi"/>
      <w:sz w:val="18"/>
      <w:szCs w:val="21"/>
    </w:rPr>
  </w:style>
  <w:style w:type="paragraph" w:customStyle="1" w:styleId="ADMMSubHeading">
    <w:name w:val="ADMM SubHeading"/>
    <w:basedOn w:val="Heading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Heading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BodyText">
    <w:name w:val="Body Text"/>
    <w:basedOn w:val="Normal"/>
    <w:link w:val="BodyTextChar"/>
    <w:uiPriority w:val="99"/>
    <w:unhideWhenUsed/>
    <w:qFormat/>
    <w:rsid w:val="00500F39"/>
    <w:pPr>
      <w:spacing w:after="120"/>
    </w:pPr>
  </w:style>
  <w:style w:type="character" w:customStyle="1" w:styleId="BodyTextChar">
    <w:name w:val="Body Text Char"/>
    <w:basedOn w:val="DefaultParagraphFont"/>
    <w:link w:val="BodyText"/>
    <w:uiPriority w:val="99"/>
    <w:rsid w:val="00500F39"/>
  </w:style>
  <w:style w:type="table" w:customStyle="1" w:styleId="TableGrid1">
    <w:name w:val="Table Grid1"/>
    <w:basedOn w:val="TableNormal"/>
    <w:next w:val="TableGrid"/>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Heading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DefaultParagraphFont"/>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BodyTextIndent">
    <w:name w:val="Body Text Indent"/>
    <w:basedOn w:val="Normal"/>
    <w:link w:val="BodyTextIndentChar"/>
    <w:rsid w:val="004E60D2"/>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E60D2"/>
    <w:rPr>
      <w:rFonts w:ascii="Times New Roman" w:eastAsia="Times New Roman" w:hAnsi="Times New Roman" w:cs="Times New Roman"/>
    </w:rPr>
  </w:style>
  <w:style w:type="paragraph" w:customStyle="1" w:styleId="default0">
    <w:name w:val="default"/>
    <w:basedOn w:val="Normal"/>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Normal"/>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DefaultParagraphFont"/>
    <w:link w:val="SAIIClevel1new"/>
    <w:rsid w:val="00454A9D"/>
    <w:rPr>
      <w:rFonts w:asciiTheme="majorBidi" w:hAnsiTheme="majorBidi" w:cstheme="majorBidi"/>
      <w:b/>
      <w:bCs/>
      <w:color w:val="002060"/>
      <w:spacing w:val="2"/>
      <w:sz w:val="96"/>
      <w:szCs w:val="44"/>
    </w:rPr>
  </w:style>
  <w:style w:type="paragraph" w:styleId="BodyText2">
    <w:name w:val="Body Text 2"/>
    <w:basedOn w:val="Normal"/>
    <w:link w:val="BodyText2Char"/>
    <w:unhideWhenUsed/>
    <w:rsid w:val="006D746D"/>
    <w:pPr>
      <w:spacing w:line="480" w:lineRule="auto"/>
    </w:pPr>
  </w:style>
  <w:style w:type="character" w:customStyle="1" w:styleId="BodyText2Char">
    <w:name w:val="Body Text 2 Char"/>
    <w:basedOn w:val="DefaultParagraphFont"/>
    <w:link w:val="BodyText2"/>
    <w:rsid w:val="006D746D"/>
  </w:style>
  <w:style w:type="paragraph" w:customStyle="1" w:styleId="H2">
    <w:name w:val="H2"/>
    <w:basedOn w:val="Normal"/>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BodyText"/>
    <w:rsid w:val="001B0BD4"/>
    <w:pPr>
      <w:spacing w:before="60"/>
    </w:pPr>
    <w:rPr>
      <w:rFonts w:ascii="Verdana" w:hAnsi="Verdana"/>
      <w:bCs/>
      <w:sz w:val="20"/>
      <w:szCs w:val="24"/>
    </w:rPr>
  </w:style>
  <w:style w:type="paragraph" w:customStyle="1" w:styleId="TableHeading">
    <w:name w:val="Table Heading"/>
    <w:basedOn w:val="BodyText"/>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ColorfulList">
    <w:name w:val="Colorful List"/>
    <w:basedOn w:val="TableNormal"/>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3">
    <w:name w:val="Body Text 3"/>
    <w:basedOn w:val="Normal"/>
    <w:link w:val="BodyText3Char"/>
    <w:semiHidden/>
    <w:unhideWhenUsed/>
    <w:rsid w:val="00E3260E"/>
    <w:rPr>
      <w:sz w:val="16"/>
      <w:szCs w:val="16"/>
    </w:rPr>
  </w:style>
  <w:style w:type="character" w:customStyle="1" w:styleId="BodyText3Char">
    <w:name w:val="Body Text 3 Char"/>
    <w:basedOn w:val="DefaultParagraphFont"/>
    <w:link w:val="BodyText3"/>
    <w:semiHidden/>
    <w:rsid w:val="00E3260E"/>
    <w:rPr>
      <w:sz w:val="16"/>
      <w:szCs w:val="16"/>
    </w:rPr>
  </w:style>
  <w:style w:type="character" w:customStyle="1" w:styleId="H2Char">
    <w:name w:val="H2 Char"/>
    <w:basedOn w:val="DefaultParagraphFont"/>
    <w:link w:val="H2"/>
    <w:rsid w:val="00DA4B16"/>
    <w:rPr>
      <w:rFonts w:asciiTheme="majorHAnsi" w:eastAsia="Calibri" w:hAnsiTheme="majorHAnsi" w:cs="Arial"/>
      <w:b/>
      <w:bCs/>
      <w:color w:val="000000" w:themeColor="text1"/>
      <w:szCs w:val="18"/>
    </w:rPr>
  </w:style>
  <w:style w:type="paragraph" w:customStyle="1" w:styleId="BodyText1">
    <w:name w:val="Body Text 1"/>
    <w:basedOn w:val="Normal"/>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DefaultParagraphFont"/>
    <w:link w:val="BodyText1"/>
    <w:rsid w:val="008E485E"/>
    <w:rPr>
      <w:rFonts w:ascii="Verdana" w:eastAsia="Times New Roman" w:hAnsi="Verdana" w:cs="Times New Roman"/>
      <w:sz w:val="20"/>
      <w:lang w:val="en-GB"/>
    </w:rPr>
  </w:style>
  <w:style w:type="table" w:styleId="LightList">
    <w:name w:val="Light List"/>
    <w:basedOn w:val="TableNormal"/>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TableNormal"/>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TOC3">
    <w:name w:val="toc 3"/>
    <w:basedOn w:val="Normal"/>
    <w:next w:val="Normal"/>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TOC4">
    <w:name w:val="toc 4"/>
    <w:basedOn w:val="Normal"/>
    <w:next w:val="Normal"/>
    <w:autoRedefine/>
    <w:uiPriority w:val="39"/>
    <w:unhideWhenUsed/>
    <w:rsid w:val="0000714E"/>
    <w:pPr>
      <w:ind w:left="660"/>
    </w:pPr>
    <w:rPr>
      <w:rFonts w:cstheme="minorHAnsi"/>
      <w:sz w:val="18"/>
      <w:szCs w:val="21"/>
    </w:rPr>
  </w:style>
  <w:style w:type="paragraph" w:styleId="TOC5">
    <w:name w:val="toc 5"/>
    <w:basedOn w:val="Normal"/>
    <w:next w:val="Normal"/>
    <w:autoRedefine/>
    <w:uiPriority w:val="39"/>
    <w:unhideWhenUsed/>
    <w:rsid w:val="0000714E"/>
    <w:pPr>
      <w:ind w:left="880"/>
    </w:pPr>
    <w:rPr>
      <w:rFonts w:cstheme="minorHAnsi"/>
      <w:sz w:val="18"/>
      <w:szCs w:val="21"/>
    </w:rPr>
  </w:style>
  <w:style w:type="paragraph" w:styleId="TOC6">
    <w:name w:val="toc 6"/>
    <w:basedOn w:val="Normal"/>
    <w:next w:val="Normal"/>
    <w:autoRedefine/>
    <w:uiPriority w:val="39"/>
    <w:unhideWhenUsed/>
    <w:rsid w:val="0000714E"/>
    <w:pPr>
      <w:ind w:left="1100"/>
    </w:pPr>
    <w:rPr>
      <w:rFonts w:cstheme="minorHAnsi"/>
      <w:sz w:val="18"/>
      <w:szCs w:val="21"/>
    </w:rPr>
  </w:style>
  <w:style w:type="paragraph" w:styleId="TOC8">
    <w:name w:val="toc 8"/>
    <w:basedOn w:val="Normal"/>
    <w:next w:val="Normal"/>
    <w:autoRedefine/>
    <w:uiPriority w:val="39"/>
    <w:unhideWhenUsed/>
    <w:rsid w:val="0000714E"/>
    <w:pPr>
      <w:ind w:left="1540"/>
    </w:pPr>
    <w:rPr>
      <w:rFonts w:cstheme="minorHAnsi"/>
      <w:sz w:val="18"/>
      <w:szCs w:val="21"/>
    </w:rPr>
  </w:style>
  <w:style w:type="paragraph" w:styleId="TOC9">
    <w:name w:val="toc 9"/>
    <w:basedOn w:val="Normal"/>
    <w:next w:val="Normal"/>
    <w:autoRedefine/>
    <w:uiPriority w:val="39"/>
    <w:unhideWhenUsed/>
    <w:rsid w:val="0000714E"/>
    <w:pPr>
      <w:ind w:left="1760"/>
    </w:pPr>
    <w:rPr>
      <w:rFonts w:cstheme="minorHAnsi"/>
      <w:sz w:val="18"/>
      <w:szCs w:val="21"/>
    </w:rPr>
  </w:style>
  <w:style w:type="table" w:customStyle="1" w:styleId="TableGrid11">
    <w:name w:val="Table Grid11"/>
    <w:basedOn w:val="TableNormal"/>
    <w:next w:val="TableGrid"/>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rsid w:val="008622AB"/>
    <w:pPr>
      <w:spacing w:before="100" w:after="200" w:line="276" w:lineRule="auto"/>
    </w:pPr>
    <w:rPr>
      <w:sz w:val="20"/>
      <w:szCs w:val="20"/>
    </w:rPr>
  </w:style>
  <w:style w:type="table" w:customStyle="1" w:styleId="GridTable4-Accent51">
    <w:name w:val="Grid Table 4 - Accent 51"/>
    <w:basedOn w:val="TableNormal"/>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TableNormal"/>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Normal"/>
    <w:uiPriority w:val="5"/>
    <w:qFormat/>
    <w:rsid w:val="00500F39"/>
    <w:pPr>
      <w:numPr>
        <w:numId w:val="15"/>
      </w:numPr>
    </w:pPr>
  </w:style>
  <w:style w:type="paragraph" w:customStyle="1" w:styleId="Listroman">
    <w:name w:val="List roman"/>
    <w:basedOn w:val="Normal"/>
    <w:uiPriority w:val="6"/>
    <w:qFormat/>
    <w:rsid w:val="00500F39"/>
    <w:pPr>
      <w:numPr>
        <w:numId w:val="16"/>
      </w:numPr>
    </w:pPr>
  </w:style>
  <w:style w:type="paragraph" w:customStyle="1" w:styleId="Source">
    <w:name w:val="Source"/>
    <w:basedOn w:val="Normal"/>
    <w:uiPriority w:val="9"/>
    <w:qFormat/>
    <w:rsid w:val="00500F39"/>
    <w:pPr>
      <w:spacing w:before="40"/>
    </w:pPr>
    <w:rPr>
      <w:i/>
      <w:sz w:val="16"/>
    </w:rPr>
  </w:style>
  <w:style w:type="paragraph" w:styleId="ListNumber">
    <w:name w:val="List Number"/>
    <w:basedOn w:val="Normal"/>
    <w:uiPriority w:val="4"/>
    <w:semiHidden/>
    <w:unhideWhenUsed/>
    <w:qFormat/>
    <w:rsid w:val="00500F39"/>
    <w:pPr>
      <w:numPr>
        <w:numId w:val="14"/>
      </w:numPr>
      <w:spacing w:before="60" w:after="60"/>
    </w:pPr>
  </w:style>
  <w:style w:type="numbering" w:customStyle="1" w:styleId="Style5">
    <w:name w:val="Style5"/>
    <w:uiPriority w:val="99"/>
    <w:rsid w:val="00B34800"/>
    <w:pPr>
      <w:numPr>
        <w:numId w:val="17"/>
      </w:numPr>
    </w:pPr>
  </w:style>
  <w:style w:type="character" w:styleId="PlaceholderText">
    <w:name w:val="Placeholder Text"/>
    <w:basedOn w:val="DefaultParagraphFont"/>
    <w:uiPriority w:val="99"/>
    <w:semiHidden/>
    <w:rsid w:val="00117CD8"/>
    <w:rPr>
      <w:color w:val="808080"/>
    </w:rPr>
  </w:style>
  <w:style w:type="paragraph" w:styleId="HTMLPreformatted">
    <w:name w:val="HTML Preformatted"/>
    <w:basedOn w:val="Normal"/>
    <w:link w:val="HTMLPreformatted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Normal"/>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
    <w:name w:val="فرعي"/>
    <w:basedOn w:val="Normal"/>
    <w:link w:val="Char"/>
    <w:rsid w:val="000A4C8E"/>
    <w:pPr>
      <w:bidi/>
      <w:spacing w:after="200" w:line="480" w:lineRule="exact"/>
      <w:jc w:val="both"/>
    </w:pPr>
    <w:rPr>
      <w:rFonts w:asciiTheme="minorBidi" w:eastAsiaTheme="minorHAnsi" w:hAnsiTheme="minorBidi"/>
      <w:b/>
      <w:bCs/>
      <w:sz w:val="34"/>
      <w:szCs w:val="34"/>
      <w:u w:val="single"/>
    </w:rPr>
  </w:style>
  <w:style w:type="character" w:customStyle="1" w:styleId="Char">
    <w:name w:val="فرعي Char"/>
    <w:basedOn w:val="DefaultParagraphFont"/>
    <w:link w:val="a"/>
    <w:rsid w:val="000A4C8E"/>
    <w:rPr>
      <w:rFonts w:asciiTheme="minorBidi" w:eastAsiaTheme="minorHAnsi" w:hAnsiTheme="minorBidi"/>
      <w:b/>
      <w:bCs/>
      <w:sz w:val="34"/>
      <w:szCs w:val="34"/>
      <w:u w:val="single"/>
    </w:rPr>
  </w:style>
  <w:style w:type="character" w:customStyle="1" w:styleId="UnresolvedMention1">
    <w:name w:val="Unresolved Mention1"/>
    <w:basedOn w:val="DefaultParagraphFont"/>
    <w:uiPriority w:val="99"/>
    <w:semiHidden/>
    <w:unhideWhenUsed/>
    <w:rsid w:val="0045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4599124">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8843561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48913700">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593196080">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B9BD201-FBC3-4B8C-A017-7DAFAA0D8FF8}"/>
      </w:docPartPr>
      <w:docPartBody>
        <w:p w:rsidR="003C7B04" w:rsidRDefault="003C7B04">
          <w:r w:rsidRPr="000F119C">
            <w:rPr>
              <w:rStyle w:val="PlaceholderText"/>
            </w:rPr>
            <w:t>Click or tap here to enter text.</w:t>
          </w:r>
        </w:p>
      </w:docPartBody>
    </w:docPart>
    <w:docPart>
      <w:docPartPr>
        <w:name w:val="9935C1038CCF4ADF8BF150F68BDC7361"/>
        <w:category>
          <w:name w:val="General"/>
          <w:gallery w:val="placeholder"/>
        </w:category>
        <w:types>
          <w:type w:val="bbPlcHdr"/>
        </w:types>
        <w:behaviors>
          <w:behavior w:val="content"/>
        </w:behaviors>
        <w:guid w:val="{32C5663F-5599-4F38-B5E0-0D5B5A36A6B6}"/>
      </w:docPartPr>
      <w:docPartBody>
        <w:p w:rsidR="00A53DCB" w:rsidRDefault="00A53DCB" w:rsidP="00A53DCB">
          <w:pPr>
            <w:pStyle w:val="9935C1038CCF4ADF8BF150F68BDC7361"/>
          </w:pPr>
          <w:r w:rsidRPr="000F119C">
            <w:rPr>
              <w:rStyle w:val="PlaceholderText"/>
            </w:rPr>
            <w:t>Click or tap here to enter text.</w:t>
          </w:r>
        </w:p>
      </w:docPartBody>
    </w:docPart>
    <w:docPart>
      <w:docPartPr>
        <w:name w:val="89336D00292F4C1C9FC67FC7C823329D"/>
        <w:category>
          <w:name w:val="General"/>
          <w:gallery w:val="placeholder"/>
        </w:category>
        <w:types>
          <w:type w:val="bbPlcHdr"/>
        </w:types>
        <w:behaviors>
          <w:behavior w:val="content"/>
        </w:behaviors>
        <w:guid w:val="{F48347D2-6451-43D3-A877-6293D400BA97}"/>
      </w:docPartPr>
      <w:docPartBody>
        <w:p w:rsidR="00A53DCB" w:rsidRDefault="00A53DCB" w:rsidP="00A53DCB">
          <w:pPr>
            <w:pStyle w:val="89336D00292F4C1C9FC67FC7C823329D"/>
          </w:pPr>
          <w:r w:rsidRPr="000F119C">
            <w:rPr>
              <w:rStyle w:val="PlaceholderText"/>
            </w:rPr>
            <w:t>Click or tap to enter a date.</w:t>
          </w:r>
        </w:p>
      </w:docPartBody>
    </w:docPart>
    <w:docPart>
      <w:docPartPr>
        <w:name w:val="BF77C2BD22AA496E8EAD76A001804905"/>
        <w:category>
          <w:name w:val="General"/>
          <w:gallery w:val="placeholder"/>
        </w:category>
        <w:types>
          <w:type w:val="bbPlcHdr"/>
        </w:types>
        <w:behaviors>
          <w:behavior w:val="content"/>
        </w:behaviors>
        <w:guid w:val="{296E94B7-1487-4BAC-9BA6-3BA5F8587880}"/>
      </w:docPartPr>
      <w:docPartBody>
        <w:p w:rsidR="00A53DCB" w:rsidRDefault="00A53DCB" w:rsidP="00A53DCB">
          <w:pPr>
            <w:pStyle w:val="BF77C2BD22AA496E8EAD76A001804905"/>
          </w:pPr>
          <w:r w:rsidRPr="000F11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IN Next LT Arabic">
    <w:altName w:val="Arial"/>
    <w:panose1 w:val="020B0503020203050203"/>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936F9"/>
    <w:rsid w:val="00052825"/>
    <w:rsid w:val="00075CCF"/>
    <w:rsid w:val="00081CF2"/>
    <w:rsid w:val="000A1E54"/>
    <w:rsid w:val="000B764C"/>
    <w:rsid w:val="000C5C55"/>
    <w:rsid w:val="000E40B8"/>
    <w:rsid w:val="000E5037"/>
    <w:rsid w:val="00110081"/>
    <w:rsid w:val="001209F4"/>
    <w:rsid w:val="001269D1"/>
    <w:rsid w:val="00166A09"/>
    <w:rsid w:val="002131FD"/>
    <w:rsid w:val="00227394"/>
    <w:rsid w:val="00281049"/>
    <w:rsid w:val="002871CB"/>
    <w:rsid w:val="002A5B24"/>
    <w:rsid w:val="002C020D"/>
    <w:rsid w:val="002F41B1"/>
    <w:rsid w:val="0031055D"/>
    <w:rsid w:val="00316572"/>
    <w:rsid w:val="00354248"/>
    <w:rsid w:val="00363D60"/>
    <w:rsid w:val="003701FA"/>
    <w:rsid w:val="003779B5"/>
    <w:rsid w:val="003802C0"/>
    <w:rsid w:val="00380B1B"/>
    <w:rsid w:val="003B57C2"/>
    <w:rsid w:val="003C3C1A"/>
    <w:rsid w:val="003C7B04"/>
    <w:rsid w:val="003E6BD0"/>
    <w:rsid w:val="003F5A44"/>
    <w:rsid w:val="00413A5B"/>
    <w:rsid w:val="00464FCB"/>
    <w:rsid w:val="004B2F3B"/>
    <w:rsid w:val="004C3F8D"/>
    <w:rsid w:val="004C4A36"/>
    <w:rsid w:val="004E1435"/>
    <w:rsid w:val="004F5C7C"/>
    <w:rsid w:val="00510531"/>
    <w:rsid w:val="005427D9"/>
    <w:rsid w:val="0057345C"/>
    <w:rsid w:val="00577D1F"/>
    <w:rsid w:val="005848A1"/>
    <w:rsid w:val="00593BB1"/>
    <w:rsid w:val="005A1398"/>
    <w:rsid w:val="005B32FB"/>
    <w:rsid w:val="005D1ACE"/>
    <w:rsid w:val="00611427"/>
    <w:rsid w:val="0061163A"/>
    <w:rsid w:val="006158AB"/>
    <w:rsid w:val="006235F3"/>
    <w:rsid w:val="00655A42"/>
    <w:rsid w:val="00694D09"/>
    <w:rsid w:val="00696096"/>
    <w:rsid w:val="006C4255"/>
    <w:rsid w:val="006C5EAC"/>
    <w:rsid w:val="006E1EA8"/>
    <w:rsid w:val="006E4B4A"/>
    <w:rsid w:val="006E7DB8"/>
    <w:rsid w:val="006F5D69"/>
    <w:rsid w:val="00700ACE"/>
    <w:rsid w:val="00704056"/>
    <w:rsid w:val="00747314"/>
    <w:rsid w:val="007D604B"/>
    <w:rsid w:val="007D651E"/>
    <w:rsid w:val="008254CA"/>
    <w:rsid w:val="00846EA9"/>
    <w:rsid w:val="00876AB0"/>
    <w:rsid w:val="008933E3"/>
    <w:rsid w:val="00897E4F"/>
    <w:rsid w:val="008B02DD"/>
    <w:rsid w:val="008C2DD6"/>
    <w:rsid w:val="008C531F"/>
    <w:rsid w:val="008F203D"/>
    <w:rsid w:val="008F6903"/>
    <w:rsid w:val="00917FD7"/>
    <w:rsid w:val="009374CD"/>
    <w:rsid w:val="00961EFD"/>
    <w:rsid w:val="00976976"/>
    <w:rsid w:val="009936F9"/>
    <w:rsid w:val="009A6618"/>
    <w:rsid w:val="009A7B4B"/>
    <w:rsid w:val="009B0475"/>
    <w:rsid w:val="009D4144"/>
    <w:rsid w:val="00A53DCB"/>
    <w:rsid w:val="00A81B96"/>
    <w:rsid w:val="00AA1AF6"/>
    <w:rsid w:val="00AA3EE4"/>
    <w:rsid w:val="00AB69B6"/>
    <w:rsid w:val="00AD0224"/>
    <w:rsid w:val="00B13552"/>
    <w:rsid w:val="00B35A7A"/>
    <w:rsid w:val="00B54F20"/>
    <w:rsid w:val="00B62318"/>
    <w:rsid w:val="00B66916"/>
    <w:rsid w:val="00B729C8"/>
    <w:rsid w:val="00B7785F"/>
    <w:rsid w:val="00BA578B"/>
    <w:rsid w:val="00BE6C97"/>
    <w:rsid w:val="00BF53DF"/>
    <w:rsid w:val="00C002F6"/>
    <w:rsid w:val="00C108BB"/>
    <w:rsid w:val="00C53805"/>
    <w:rsid w:val="00C86049"/>
    <w:rsid w:val="00D15A49"/>
    <w:rsid w:val="00D46808"/>
    <w:rsid w:val="00D63B42"/>
    <w:rsid w:val="00D8067D"/>
    <w:rsid w:val="00D95576"/>
    <w:rsid w:val="00DA651A"/>
    <w:rsid w:val="00DA77EF"/>
    <w:rsid w:val="00DD33C5"/>
    <w:rsid w:val="00DD49F2"/>
    <w:rsid w:val="00E017C7"/>
    <w:rsid w:val="00E06632"/>
    <w:rsid w:val="00E304DB"/>
    <w:rsid w:val="00E87BAE"/>
    <w:rsid w:val="00EA63A8"/>
    <w:rsid w:val="00EA65BD"/>
    <w:rsid w:val="00ED487A"/>
    <w:rsid w:val="00ED574F"/>
    <w:rsid w:val="00F06928"/>
    <w:rsid w:val="00F12DF6"/>
    <w:rsid w:val="00F25082"/>
    <w:rsid w:val="00F25C54"/>
    <w:rsid w:val="00F40E84"/>
    <w:rsid w:val="00F526F9"/>
    <w:rsid w:val="00F869E2"/>
    <w:rsid w:val="00FE63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603BE9B0A4A1C9B81FCE43BFA9A1B">
    <w:name w:val="A52603BE9B0A4A1C9B81FCE43BFA9A1B"/>
    <w:rsid w:val="009936F9"/>
  </w:style>
  <w:style w:type="paragraph" w:customStyle="1" w:styleId="746FAAD045A145799D802830197042F6">
    <w:name w:val="746FAAD045A145799D802830197042F6"/>
    <w:rsid w:val="009936F9"/>
  </w:style>
  <w:style w:type="paragraph" w:customStyle="1" w:styleId="42354FA75D9649EAA6BD470982859381">
    <w:name w:val="42354FA75D9649EAA6BD470982859381"/>
    <w:rsid w:val="009936F9"/>
  </w:style>
  <w:style w:type="character" w:styleId="PlaceholderText">
    <w:name w:val="Placeholder Text"/>
    <w:basedOn w:val="DefaultParagraphFont"/>
    <w:uiPriority w:val="99"/>
    <w:semiHidden/>
    <w:rsid w:val="00A53DCB"/>
    <w:rPr>
      <w:color w:val="808080"/>
    </w:rPr>
  </w:style>
  <w:style w:type="paragraph" w:customStyle="1" w:styleId="D5FD3804ECB34DFD9AAC5E57B1FDCB4F">
    <w:name w:val="D5FD3804ECB34DFD9AAC5E57B1FDCB4F"/>
    <w:rsid w:val="003C7B04"/>
  </w:style>
  <w:style w:type="paragraph" w:customStyle="1" w:styleId="9354672D55DE4568B38CE5974FE78EAA">
    <w:name w:val="9354672D55DE4568B38CE5974FE78EAA"/>
    <w:rsid w:val="003C7B04"/>
  </w:style>
  <w:style w:type="paragraph" w:customStyle="1" w:styleId="002CC75761C64E5C98F3FB8D774249C8">
    <w:name w:val="002CC75761C64E5C98F3FB8D774249C8"/>
    <w:rsid w:val="003C7B04"/>
  </w:style>
  <w:style w:type="paragraph" w:customStyle="1" w:styleId="5027B6CF81684686873F36C934A282AA">
    <w:name w:val="5027B6CF81684686873F36C934A282AA"/>
    <w:rsid w:val="003C7B04"/>
  </w:style>
  <w:style w:type="paragraph" w:customStyle="1" w:styleId="95629672AA464D9D92A8D6742C5E94C0">
    <w:name w:val="95629672AA464D9D92A8D6742C5E94C0"/>
    <w:rsid w:val="003C7B04"/>
  </w:style>
  <w:style w:type="paragraph" w:customStyle="1" w:styleId="89642F0BB73D4680B7570A9091DAB2CB">
    <w:name w:val="89642F0BB73D4680B7570A9091DAB2CB"/>
    <w:rsid w:val="003C7B04"/>
  </w:style>
  <w:style w:type="paragraph" w:customStyle="1" w:styleId="06D4908F3DD34B098D2DC9E04F957557">
    <w:name w:val="06D4908F3DD34B098D2DC9E04F957557"/>
    <w:rsid w:val="00F12DF6"/>
  </w:style>
  <w:style w:type="paragraph" w:customStyle="1" w:styleId="726D4D6B10B9469CB548DAACA8B084B8">
    <w:name w:val="726D4D6B10B9469CB548DAACA8B084B8"/>
    <w:rsid w:val="00F12DF6"/>
  </w:style>
  <w:style w:type="paragraph" w:customStyle="1" w:styleId="E9E86FD38956488886ED76FF1F9AB58C">
    <w:name w:val="E9E86FD38956488886ED76FF1F9AB58C"/>
    <w:rsid w:val="00F12DF6"/>
  </w:style>
  <w:style w:type="paragraph" w:customStyle="1" w:styleId="47B71BEDD4F94E19B2C0E8546D4ACBC3">
    <w:name w:val="47B71BEDD4F94E19B2C0E8546D4ACBC3"/>
    <w:rsid w:val="00F12DF6"/>
  </w:style>
  <w:style w:type="paragraph" w:customStyle="1" w:styleId="3689C9085C794D5288F3ED740534E6F6">
    <w:name w:val="3689C9085C794D5288F3ED740534E6F6"/>
    <w:rsid w:val="00F12DF6"/>
  </w:style>
  <w:style w:type="paragraph" w:customStyle="1" w:styleId="37990A03E2E1495C9C12BFC5AE92C38F">
    <w:name w:val="37990A03E2E1495C9C12BFC5AE92C38F"/>
    <w:rsid w:val="00F12DF6"/>
  </w:style>
  <w:style w:type="paragraph" w:customStyle="1" w:styleId="183FF35496D44246B175A64026B16BA5">
    <w:name w:val="183FF35496D44246B175A64026B16BA5"/>
    <w:rsid w:val="00A53DCB"/>
  </w:style>
  <w:style w:type="paragraph" w:customStyle="1" w:styleId="EA1827071C254643A7C02CD01C206058">
    <w:name w:val="EA1827071C254643A7C02CD01C206058"/>
    <w:rsid w:val="00A53DCB"/>
  </w:style>
  <w:style w:type="paragraph" w:customStyle="1" w:styleId="C38C323A0A6F4CF0AA4F303CAAFB8E3A">
    <w:name w:val="C38C323A0A6F4CF0AA4F303CAAFB8E3A"/>
    <w:rsid w:val="00A53DCB"/>
  </w:style>
  <w:style w:type="paragraph" w:customStyle="1" w:styleId="9935C1038CCF4ADF8BF150F68BDC7361">
    <w:name w:val="9935C1038CCF4ADF8BF150F68BDC7361"/>
    <w:rsid w:val="00A53DCB"/>
  </w:style>
  <w:style w:type="paragraph" w:customStyle="1" w:styleId="89336D00292F4C1C9FC67FC7C823329D">
    <w:name w:val="89336D00292F4C1C9FC67FC7C823329D"/>
    <w:rsid w:val="00A53DCB"/>
  </w:style>
  <w:style w:type="paragraph" w:customStyle="1" w:styleId="BF77C2BD22AA496E8EAD76A001804905">
    <w:name w:val="BF77C2BD22AA496E8EAD76A001804905"/>
    <w:rsid w:val="00A53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A831D-20BC-48C8-BF6B-C762E4B58F84}"/>
</file>

<file path=customXml/itemProps3.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4.xml><?xml version="1.0" encoding="utf-8"?>
<ds:datastoreItem xmlns:ds="http://schemas.openxmlformats.org/officeDocument/2006/customXml" ds:itemID="{6FDE0CAB-C3A5-41A9-9ACA-0211EFE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7621</Words>
  <Characters>43444</Characters>
  <Application>Microsoft Office Word</Application>
  <DocSecurity>0</DocSecurity>
  <Lines>362</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SAIIC</Company>
  <LinksUpToDate>false</LinksUpToDate>
  <CharactersWithSpaces>50964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Nizar Souki</dc:creator>
  <cp:lastModifiedBy>ندى محمد الحواس</cp:lastModifiedBy>
  <cp:revision>19</cp:revision>
  <cp:lastPrinted>2019-12-15T08:33:00Z</cp:lastPrinted>
  <dcterms:created xsi:type="dcterms:W3CDTF">2019-11-24T09:24:00Z</dcterms:created>
  <dcterms:modified xsi:type="dcterms:W3CDTF">2019-12-15T08:33:00Z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